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7CBD" w14:textId="77777777" w:rsidR="00AC59AC" w:rsidRDefault="00AC59AC" w:rsidP="00657B76">
      <w:pPr>
        <w:jc w:val="center"/>
        <w:rPr>
          <w:rFonts w:asciiTheme="minorHAnsi" w:hAnsiTheme="minorHAnsi" w:cstheme="minorHAnsi"/>
          <w:b/>
          <w:color w:val="BB5EA4"/>
          <w:sz w:val="24"/>
          <w:szCs w:val="24"/>
        </w:rPr>
      </w:pPr>
    </w:p>
    <w:p w14:paraId="76EE487B" w14:textId="79202BFC" w:rsidR="000F6125" w:rsidRDefault="00DD2E9E" w:rsidP="00657B76">
      <w:pPr>
        <w:jc w:val="center"/>
        <w:rPr>
          <w:rFonts w:asciiTheme="minorHAnsi" w:hAnsiTheme="minorHAnsi" w:cstheme="minorHAnsi"/>
          <w:b/>
          <w:color w:val="BB5EA4"/>
          <w:sz w:val="24"/>
          <w:szCs w:val="24"/>
        </w:rPr>
      </w:pPr>
      <w:r w:rsidRPr="00DD2E9E">
        <w:rPr>
          <w:rFonts w:asciiTheme="minorHAnsi" w:hAnsiTheme="minorHAnsi" w:cstheme="minorHAnsi"/>
          <w:b/>
          <w:color w:val="BB5EA4"/>
          <w:sz w:val="24"/>
          <w:szCs w:val="24"/>
        </w:rPr>
        <w:t>Unit 5: Time 1</w:t>
      </w:r>
      <w:r w:rsidR="00AC59AC">
        <w:rPr>
          <w:rFonts w:asciiTheme="minorHAnsi" w:hAnsiTheme="minorHAnsi" w:cstheme="minorHAnsi"/>
          <w:b/>
          <w:color w:val="BB5EA4"/>
          <w:sz w:val="24"/>
          <w:szCs w:val="24"/>
        </w:rPr>
        <w:t xml:space="preserve"> </w:t>
      </w:r>
      <w:r w:rsidR="00960462">
        <w:rPr>
          <w:rFonts w:asciiTheme="minorHAnsi" w:hAnsiTheme="minorHAnsi" w:cstheme="minorHAnsi"/>
          <w:b/>
          <w:color w:val="BB5EA4"/>
          <w:sz w:val="24"/>
          <w:szCs w:val="24"/>
        </w:rPr>
        <w:t>(</w:t>
      </w:r>
      <w:r w:rsidR="000F6125" w:rsidRPr="008B62A3">
        <w:rPr>
          <w:rFonts w:asciiTheme="minorHAnsi" w:hAnsiTheme="minorHAnsi" w:cstheme="minorHAnsi"/>
          <w:b/>
          <w:color w:val="BB5EA4"/>
          <w:sz w:val="24"/>
          <w:szCs w:val="24"/>
        </w:rPr>
        <w:t>November: Weeks 1&amp;2)</w:t>
      </w:r>
    </w:p>
    <w:p w14:paraId="716855B5" w14:textId="77777777" w:rsidR="00AC59AC" w:rsidRPr="00070001" w:rsidRDefault="00AC59AC" w:rsidP="00657B76">
      <w:pPr>
        <w:jc w:val="center"/>
        <w:rPr>
          <w:rFonts w:asciiTheme="minorHAnsi" w:hAnsiTheme="minorHAnsi" w:cstheme="minorHAnsi"/>
          <w:b/>
          <w:color w:val="BB5EA4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single" w:sz="8" w:space="0" w:color="BB5EA4"/>
          <w:left w:val="single" w:sz="8" w:space="0" w:color="BB5EA4"/>
          <w:bottom w:val="single" w:sz="8" w:space="0" w:color="BB5EA4"/>
          <w:right w:val="single" w:sz="8" w:space="0" w:color="BB5EA4"/>
          <w:insideH w:val="single" w:sz="8" w:space="0" w:color="BB5EA4"/>
          <w:insideV w:val="single" w:sz="8" w:space="0" w:color="BB5EA4"/>
        </w:tblBorders>
        <w:tblLook w:val="04A0" w:firstRow="1" w:lastRow="0" w:firstColumn="1" w:lastColumn="0" w:noHBand="0" w:noVBand="1"/>
      </w:tblPr>
      <w:tblGrid>
        <w:gridCol w:w="2552"/>
        <w:gridCol w:w="12611"/>
      </w:tblGrid>
      <w:tr w:rsidR="000F6125" w:rsidRPr="000F6125" w14:paraId="1EB613FE" w14:textId="77777777" w:rsidTr="0066083F">
        <w:tc>
          <w:tcPr>
            <w:tcW w:w="2552" w:type="dxa"/>
            <w:shd w:val="clear" w:color="auto" w:fill="EFDAEA"/>
          </w:tcPr>
          <w:p w14:paraId="2E5F8D5F" w14:textId="77777777" w:rsidR="000F6125" w:rsidRPr="002063C8" w:rsidRDefault="000F6125" w:rsidP="004B0F59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63C8">
              <w:rPr>
                <w:rFonts w:asciiTheme="minorHAnsi" w:hAnsiTheme="minorHAnsi" w:cstheme="minorHAnsi"/>
                <w:b/>
                <w:sz w:val="20"/>
                <w:szCs w:val="20"/>
              </w:rPr>
              <w:t>Strand(s)&gt; Strand unit(s)</w:t>
            </w:r>
          </w:p>
        </w:tc>
        <w:tc>
          <w:tcPr>
            <w:tcW w:w="12611" w:type="dxa"/>
          </w:tcPr>
          <w:p w14:paraId="22BF4490" w14:textId="77777777" w:rsidR="000F6125" w:rsidRPr="00F34F61" w:rsidRDefault="000F6125" w:rsidP="004B0F59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34F61">
              <w:rPr>
                <w:rFonts w:asciiTheme="minorHAnsi" w:hAnsiTheme="minorHAnsi" w:cstheme="minorHAnsi"/>
                <w:sz w:val="20"/>
                <w:szCs w:val="20"/>
              </w:rPr>
              <w:t>Measures&gt;Time</w:t>
            </w:r>
          </w:p>
        </w:tc>
      </w:tr>
    </w:tbl>
    <w:p w14:paraId="4A29BC48" w14:textId="77777777" w:rsidR="000C1CE2" w:rsidRPr="000A2DEC" w:rsidRDefault="000C1CE2">
      <w:pPr>
        <w:pStyle w:val="BodyText"/>
        <w:spacing w:before="54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62" w:type="dxa"/>
        <w:tblBorders>
          <w:top w:val="single" w:sz="8" w:space="0" w:color="BB5EA4"/>
          <w:left w:val="single" w:sz="8" w:space="0" w:color="BB5EA4"/>
          <w:bottom w:val="single" w:sz="8" w:space="0" w:color="BB5EA4"/>
          <w:right w:val="single" w:sz="8" w:space="0" w:color="BB5EA4"/>
          <w:insideH w:val="single" w:sz="8" w:space="0" w:color="BB5EA4"/>
          <w:insideV w:val="single" w:sz="8" w:space="0" w:color="BB5EA4"/>
        </w:tblBorders>
        <w:tblLook w:val="04A0" w:firstRow="1" w:lastRow="0" w:firstColumn="1" w:lastColumn="0" w:noHBand="0" w:noVBand="1"/>
      </w:tblPr>
      <w:tblGrid>
        <w:gridCol w:w="2552"/>
        <w:gridCol w:w="12611"/>
      </w:tblGrid>
      <w:tr w:rsidR="000F6125" w:rsidRPr="000F6125" w14:paraId="1664E0CD" w14:textId="77777777" w:rsidTr="0066083F">
        <w:tc>
          <w:tcPr>
            <w:tcW w:w="2552" w:type="dxa"/>
            <w:shd w:val="clear" w:color="auto" w:fill="EFDAEA"/>
          </w:tcPr>
          <w:p w14:paraId="3E28FB29" w14:textId="77777777" w:rsidR="000F6125" w:rsidRPr="002063C8" w:rsidRDefault="000F6125" w:rsidP="004B0F5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63C8">
              <w:rPr>
                <w:rFonts w:asciiTheme="minorHAnsi" w:hAnsiTheme="minorHAnsi" w:cstheme="minorHAnsi"/>
                <w:b/>
                <w:sz w:val="20"/>
                <w:szCs w:val="20"/>
              </w:rPr>
              <w:t>Learning Outcome(s)</w:t>
            </w:r>
          </w:p>
        </w:tc>
        <w:tc>
          <w:tcPr>
            <w:tcW w:w="12611" w:type="dxa"/>
          </w:tcPr>
          <w:p w14:paraId="4538280A" w14:textId="77777777" w:rsidR="000F6125" w:rsidRPr="00F34F61" w:rsidRDefault="000F6125" w:rsidP="004B0F59">
            <w:pPr>
              <w:pStyle w:val="BodyText"/>
              <w:spacing w:before="60" w:after="60" w:line="250" w:lineRule="auto"/>
              <w:ind w:right="-17"/>
              <w:rPr>
                <w:rFonts w:asciiTheme="minorHAnsi" w:hAnsiTheme="minorHAnsi" w:cstheme="minorHAnsi"/>
              </w:rPr>
            </w:pPr>
            <w:r w:rsidRPr="00F34F61">
              <w:rPr>
                <w:rFonts w:asciiTheme="minorHAnsi" w:hAnsiTheme="minorHAnsi" w:cstheme="minorHAnsi"/>
              </w:rPr>
              <w:t>Through appropriately playful and engaging learning experiences children should be able to understand how time is measured, expressed and represented; explore equivalent expressions of time.</w:t>
            </w:r>
          </w:p>
        </w:tc>
      </w:tr>
    </w:tbl>
    <w:p w14:paraId="3710D1CB" w14:textId="77777777" w:rsidR="000C1CE2" w:rsidRPr="000A2DEC" w:rsidRDefault="000C1CE2">
      <w:pPr>
        <w:pStyle w:val="BodyText"/>
        <w:spacing w:before="2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BB5EA4"/>
          <w:left w:val="single" w:sz="4" w:space="0" w:color="BB5EA4"/>
          <w:bottom w:val="single" w:sz="4" w:space="0" w:color="BB5EA4"/>
          <w:right w:val="single" w:sz="4" w:space="0" w:color="BB5EA4"/>
          <w:insideH w:val="single" w:sz="4" w:space="0" w:color="BB5EA4"/>
          <w:insideV w:val="single" w:sz="4" w:space="0" w:color="BB5E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354"/>
        <w:gridCol w:w="812"/>
        <w:gridCol w:w="3260"/>
        <w:gridCol w:w="1953"/>
      </w:tblGrid>
      <w:tr w:rsidR="00526408" w14:paraId="284AC2CF" w14:textId="77777777" w:rsidTr="00374781">
        <w:trPr>
          <w:trHeight w:val="669"/>
          <w:jc w:val="center"/>
        </w:trPr>
        <w:tc>
          <w:tcPr>
            <w:tcW w:w="850" w:type="dxa"/>
            <w:tcBorders>
              <w:top w:val="single" w:sz="8" w:space="0" w:color="BB5EA4"/>
              <w:left w:val="single" w:sz="8" w:space="0" w:color="BB5EA4"/>
              <w:bottom w:val="nil"/>
              <w:right w:val="single" w:sz="8" w:space="0" w:color="FFFFFF" w:themeColor="background1"/>
            </w:tcBorders>
            <w:shd w:val="clear" w:color="auto" w:fill="BB5EA4"/>
            <w:vAlign w:val="center"/>
          </w:tcPr>
          <w:p w14:paraId="1B4D30DD" w14:textId="77777777" w:rsidR="000C1CE2" w:rsidRPr="004B0F59" w:rsidRDefault="00F34F61" w:rsidP="004B0F59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B0F5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Lesson</w:t>
            </w:r>
          </w:p>
        </w:tc>
        <w:tc>
          <w:tcPr>
            <w:tcW w:w="8354" w:type="dxa"/>
            <w:tcBorders>
              <w:top w:val="single" w:sz="8" w:space="0" w:color="BB5EA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B5EA4"/>
            <w:vAlign w:val="center"/>
          </w:tcPr>
          <w:p w14:paraId="7B585923" w14:textId="77777777" w:rsidR="000C1CE2" w:rsidRPr="004B0F59" w:rsidRDefault="008535C7" w:rsidP="004B0F59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B0F5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Focus of Learning (with Elements)</w:t>
            </w:r>
          </w:p>
        </w:tc>
        <w:tc>
          <w:tcPr>
            <w:tcW w:w="812" w:type="dxa"/>
            <w:tcBorders>
              <w:top w:val="single" w:sz="8" w:space="0" w:color="BB5EA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B5EA4"/>
            <w:vAlign w:val="center"/>
          </w:tcPr>
          <w:p w14:paraId="07607F2A" w14:textId="77777777" w:rsidR="000C1CE2" w:rsidRPr="004B0F59" w:rsidRDefault="008535C7" w:rsidP="004B0F59">
            <w:pPr>
              <w:pStyle w:val="TableParagraph"/>
              <w:ind w:left="21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B0F5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CM</w:t>
            </w:r>
          </w:p>
        </w:tc>
        <w:tc>
          <w:tcPr>
            <w:tcW w:w="3260" w:type="dxa"/>
            <w:tcBorders>
              <w:top w:val="single" w:sz="8" w:space="0" w:color="BB5EA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B5EA4"/>
            <w:vAlign w:val="center"/>
          </w:tcPr>
          <w:p w14:paraId="1BFB3405" w14:textId="77777777" w:rsidR="000C1CE2" w:rsidRPr="004B0F59" w:rsidRDefault="008535C7" w:rsidP="004B0F59">
            <w:pPr>
              <w:pStyle w:val="TableParagraph"/>
              <w:ind w:left="646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B0F5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Learning </w:t>
            </w:r>
            <w:r w:rsidR="00F34F61" w:rsidRPr="004B0F5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Experiences</w:t>
            </w:r>
          </w:p>
        </w:tc>
        <w:tc>
          <w:tcPr>
            <w:tcW w:w="1953" w:type="dxa"/>
            <w:tcBorders>
              <w:top w:val="single" w:sz="8" w:space="0" w:color="BB5EA4"/>
              <w:left w:val="single" w:sz="8" w:space="0" w:color="FFFFFF" w:themeColor="background1"/>
              <w:bottom w:val="nil"/>
              <w:right w:val="single" w:sz="8" w:space="0" w:color="BB5EA4"/>
            </w:tcBorders>
            <w:shd w:val="clear" w:color="auto" w:fill="BB5EA4"/>
            <w:vAlign w:val="center"/>
          </w:tcPr>
          <w:p w14:paraId="0F075B6B" w14:textId="77777777" w:rsidR="000C1CE2" w:rsidRPr="004B0F59" w:rsidRDefault="00F34F61" w:rsidP="004B0F59">
            <w:pPr>
              <w:pStyle w:val="TableParagraph"/>
              <w:ind w:left="329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B0F5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Assessment</w:t>
            </w:r>
          </w:p>
        </w:tc>
      </w:tr>
      <w:tr w:rsidR="000C1CE2" w14:paraId="73E126A4" w14:textId="77777777" w:rsidTr="00526408">
        <w:trPr>
          <w:trHeight w:val="669"/>
          <w:jc w:val="center"/>
        </w:trPr>
        <w:tc>
          <w:tcPr>
            <w:tcW w:w="850" w:type="dxa"/>
            <w:tcBorders>
              <w:top w:val="nil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72035BF" w14:textId="77777777" w:rsidR="000C1CE2" w:rsidRPr="00E40008" w:rsidRDefault="008535C7">
            <w:pPr>
              <w:pStyle w:val="TableParagraph"/>
              <w:spacing w:line="216" w:lineRule="exact"/>
              <w:ind w:left="33"/>
              <w:jc w:val="center"/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</w:pPr>
            <w:r w:rsidRPr="00E40008"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  <w:t>1</w:t>
            </w:r>
          </w:p>
        </w:tc>
        <w:tc>
          <w:tcPr>
            <w:tcW w:w="8354" w:type="dxa"/>
            <w:tcBorders>
              <w:top w:val="nil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09BAC339" w14:textId="77777777" w:rsidR="000C1CE2" w:rsidRPr="00626290" w:rsidRDefault="008535C7" w:rsidP="00626290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b/>
                <w:sz w:val="20"/>
                <w:szCs w:val="20"/>
              </w:rPr>
              <w:t>Units of Time: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Articulates and shares prior understanding of time concepts and vocabulary (U&amp;C); Identifies, compares and</w:t>
            </w:r>
            <w:r w:rsidR="00626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sequences units of time (R); Begins to identify equivalent units of time (R)</w:t>
            </w:r>
          </w:p>
        </w:tc>
        <w:tc>
          <w:tcPr>
            <w:tcW w:w="812" w:type="dxa"/>
            <w:tcBorders>
              <w:top w:val="nil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CE00539" w14:textId="77777777" w:rsidR="000C1CE2" w:rsidRPr="00626290" w:rsidRDefault="000C1C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1935394C" w14:textId="77777777" w:rsidR="00DB1F67" w:rsidRDefault="00DB1F67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Reason &amp; Respond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L1–7</w:t>
            </w:r>
          </w:p>
          <w:p w14:paraId="29E3C711" w14:textId="77777777" w:rsidR="00DB1F67" w:rsidRDefault="00DB1F67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Think-Pair-Share L1–2, 4</w:t>
            </w:r>
          </w:p>
          <w:p w14:paraId="2258A255" w14:textId="77777777" w:rsidR="00DB1F67" w:rsidRDefault="00DB1F67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Write-Hide-Show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L1–7</w:t>
            </w:r>
          </w:p>
          <w:p w14:paraId="3D585179" w14:textId="77777777" w:rsidR="00DB1F67" w:rsidRDefault="00DB1F67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Notice &amp; Wonder L1–6</w:t>
            </w:r>
          </w:p>
          <w:p w14:paraId="003A6A73" w14:textId="77777777" w:rsidR="000C1CE2" w:rsidRPr="00626290" w:rsidRDefault="00DB1F67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Days of the Week L3</w:t>
            </w:r>
          </w:p>
          <w:p w14:paraId="5C1268EF" w14:textId="77777777" w:rsidR="000C1CE2" w:rsidRPr="00626290" w:rsidRDefault="00DB1F67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Months of the Year L3</w:t>
            </w:r>
          </w:p>
          <w:p w14:paraId="49508AA4" w14:textId="77777777" w:rsidR="000C1CE2" w:rsidRPr="00626290" w:rsidRDefault="00DB1F67" w:rsidP="00777FDC">
            <w:pPr>
              <w:pStyle w:val="TableParagraph"/>
              <w:spacing w:after="10" w:line="216" w:lineRule="exact"/>
              <w:ind w:left="346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Sorting and Sequencing Months, Days and Seasons L3</w:t>
            </w:r>
          </w:p>
          <w:p w14:paraId="31E39A6F" w14:textId="77777777" w:rsidR="000C1CE2" w:rsidRPr="00626290" w:rsidRDefault="00585B6C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Days in Each Month L4</w:t>
            </w:r>
          </w:p>
          <w:p w14:paraId="03A85A89" w14:textId="77777777" w:rsidR="000C1CE2" w:rsidRPr="00626290" w:rsidRDefault="00585B6C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 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Create a Calendar L4</w:t>
            </w:r>
          </w:p>
          <w:p w14:paraId="6CA5F4D0" w14:textId="77777777" w:rsidR="000C1CE2" w:rsidRPr="00626290" w:rsidRDefault="00585B6C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 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The Calendar Game L4</w:t>
            </w:r>
          </w:p>
          <w:p w14:paraId="35ADAE7F" w14:textId="77777777" w:rsidR="000C1CE2" w:rsidRPr="00626290" w:rsidRDefault="00585B6C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Quick Images L6–7</w:t>
            </w:r>
          </w:p>
          <w:p w14:paraId="630C1D5E" w14:textId="77777777" w:rsidR="000C1CE2" w:rsidRPr="00626290" w:rsidRDefault="00585B6C" w:rsidP="003C4041">
            <w:pPr>
              <w:pStyle w:val="TableParagraph"/>
              <w:spacing w:after="10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Half of the Clock L6</w:t>
            </w:r>
          </w:p>
          <w:p w14:paraId="62CF9A2E" w14:textId="77777777" w:rsidR="000C1CE2" w:rsidRPr="00626290" w:rsidRDefault="00585B6C" w:rsidP="00777FDC">
            <w:pPr>
              <w:pStyle w:val="TableParagraph"/>
              <w:spacing w:after="10" w:line="216" w:lineRule="exact"/>
              <w:ind w:left="346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Exploring and Sequencing </w:t>
            </w:r>
            <w:proofErr w:type="gramStart"/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>Time Cards</w:t>
            </w:r>
            <w:proofErr w:type="gramEnd"/>
            <w:r w:rsidR="008535C7"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L6</w:t>
            </w:r>
          </w:p>
          <w:p w14:paraId="515ABA4A" w14:textId="77777777" w:rsidR="000C1CE2" w:rsidRDefault="000C1CE2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99216" w14:textId="77777777" w:rsidR="00F251A8" w:rsidRDefault="00F251A8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560A5E" w14:textId="77777777" w:rsidR="000C1CE2" w:rsidRPr="00585B6C" w:rsidRDefault="008535C7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5B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Print </w:t>
            </w:r>
            <w:proofErr w:type="gramStart"/>
            <w:r w:rsidRPr="00585B6C">
              <w:rPr>
                <w:rFonts w:asciiTheme="minorHAnsi" w:hAnsiTheme="minorHAnsi" w:cstheme="minorHAnsi"/>
                <w:b/>
                <w:sz w:val="20"/>
                <w:szCs w:val="20"/>
              </w:rPr>
              <w:t>resources</w:t>
            </w:r>
            <w:proofErr w:type="gramEnd"/>
          </w:p>
          <w:p w14:paraId="13D890B7" w14:textId="77777777" w:rsidR="00251925" w:rsidRDefault="008535C7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Pupil’s Book pages 32–37</w:t>
            </w:r>
          </w:p>
          <w:p w14:paraId="76348AC7" w14:textId="77777777" w:rsidR="000C1CE2" w:rsidRPr="00626290" w:rsidRDefault="008535C7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Home/School Links Book pages 14–15 PCM XX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8BCED60" w14:textId="77777777" w:rsidR="000C1CE2" w:rsidRPr="00251925" w:rsidRDefault="008535C7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925">
              <w:rPr>
                <w:rFonts w:asciiTheme="minorHAnsi" w:hAnsiTheme="minorHAnsi" w:cstheme="minorHAnsi"/>
                <w:b/>
                <w:sz w:val="20"/>
                <w:szCs w:val="20"/>
              </w:rPr>
              <w:t>Intuitive Assessment:</w:t>
            </w:r>
          </w:p>
          <w:p w14:paraId="62EB6A18" w14:textId="77777777" w:rsidR="000C1CE2" w:rsidRPr="00626290" w:rsidRDefault="008535C7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responding to emerging</w:t>
            </w:r>
            <w:r w:rsidR="00251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misconceptions</w:t>
            </w:r>
          </w:p>
          <w:p w14:paraId="7C51FBF9" w14:textId="77777777" w:rsidR="000C1CE2" w:rsidRPr="00626290" w:rsidRDefault="000C1CE2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C76D1" w14:textId="77777777" w:rsidR="000C1CE2" w:rsidRPr="00626290" w:rsidRDefault="000C1CE2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71767" w14:textId="77777777" w:rsidR="000C1CE2" w:rsidRDefault="000C1CE2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99E69" w14:textId="77777777" w:rsidR="002C4349" w:rsidRPr="00626290" w:rsidRDefault="002C4349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F13BC" w14:textId="77777777" w:rsidR="000C1CE2" w:rsidRPr="00251925" w:rsidRDefault="008535C7">
            <w:pPr>
              <w:pStyle w:val="TableParagraph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925">
              <w:rPr>
                <w:rFonts w:asciiTheme="minorHAnsi" w:hAnsiTheme="minorHAnsi" w:cstheme="minorHAnsi"/>
                <w:b/>
                <w:sz w:val="20"/>
                <w:szCs w:val="20"/>
              </w:rPr>
              <w:t>Planned Interactions:</w:t>
            </w:r>
          </w:p>
          <w:p w14:paraId="1E24FB3A" w14:textId="77777777" w:rsidR="000C1CE2" w:rsidRPr="00626290" w:rsidRDefault="008535C7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responding to insights gleaned from</w:t>
            </w:r>
            <w:r w:rsidR="00251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children’s responses to learning </w:t>
            </w:r>
            <w:proofErr w:type="gramStart"/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experiences</w:t>
            </w:r>
            <w:proofErr w:type="gramEnd"/>
          </w:p>
          <w:p w14:paraId="0BC69114" w14:textId="77777777" w:rsidR="000C1CE2" w:rsidRPr="00626290" w:rsidRDefault="000C1CE2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857CC" w14:textId="77777777" w:rsidR="000C1CE2" w:rsidRPr="00626290" w:rsidRDefault="000C1CE2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0D1B67" w14:textId="77777777" w:rsidR="000C1CE2" w:rsidRPr="00626290" w:rsidRDefault="008535C7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251925">
              <w:rPr>
                <w:rFonts w:asciiTheme="minorHAnsi" w:hAnsiTheme="minorHAnsi" w:cstheme="minorHAnsi"/>
                <w:b/>
                <w:sz w:val="20"/>
                <w:szCs w:val="20"/>
              </w:rPr>
              <w:t>Assessment Events: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information gathered from completion of the unit assessment in the Progress Assessment Booklet page XX</w:t>
            </w:r>
          </w:p>
        </w:tc>
      </w:tr>
      <w:tr w:rsidR="000C1CE2" w14:paraId="6F9FD315" w14:textId="77777777" w:rsidTr="0032620D">
        <w:trPr>
          <w:trHeight w:val="669"/>
          <w:jc w:val="center"/>
        </w:trPr>
        <w:tc>
          <w:tcPr>
            <w:tcW w:w="850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1F9454D2" w14:textId="77777777" w:rsidR="000C1CE2" w:rsidRPr="00E40008" w:rsidRDefault="008535C7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</w:pPr>
            <w:r w:rsidRPr="00E40008"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  <w:t>2</w:t>
            </w:r>
          </w:p>
        </w:tc>
        <w:tc>
          <w:tcPr>
            <w:tcW w:w="8354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1886BDDB" w14:textId="77777777" w:rsidR="000C1CE2" w:rsidRPr="00626290" w:rsidRDefault="008535C7" w:rsidP="00626290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b/>
                <w:sz w:val="20"/>
                <w:szCs w:val="20"/>
              </w:rPr>
              <w:t>Estimating and Measuring Time: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Establishes and makes reasonable estimations and measures of time (R); Communicates the sequence of</w:t>
            </w:r>
            <w:r w:rsidR="00626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events (C)</w:t>
            </w:r>
          </w:p>
        </w:tc>
        <w:tc>
          <w:tcPr>
            <w:tcW w:w="812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042E2B91" w14:textId="77777777" w:rsidR="000C1CE2" w:rsidRPr="00626290" w:rsidRDefault="000C1C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7A4A0535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04B6B08D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CE2" w14:paraId="140F7A1F" w14:textId="77777777" w:rsidTr="0032620D">
        <w:trPr>
          <w:trHeight w:val="669"/>
          <w:jc w:val="center"/>
        </w:trPr>
        <w:tc>
          <w:tcPr>
            <w:tcW w:w="850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6171BFDE" w14:textId="77777777" w:rsidR="000C1CE2" w:rsidRPr="00E40008" w:rsidRDefault="008535C7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</w:pPr>
            <w:r w:rsidRPr="00E40008"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  <w:t>3</w:t>
            </w:r>
          </w:p>
        </w:tc>
        <w:tc>
          <w:tcPr>
            <w:tcW w:w="8354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63DA8F92" w14:textId="77777777" w:rsidR="000C1CE2" w:rsidRPr="00626290" w:rsidRDefault="008535C7" w:rsidP="00626290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b/>
                <w:sz w:val="20"/>
                <w:szCs w:val="20"/>
              </w:rPr>
              <w:t>Days, Months and Seasons: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Communicates the sequence of days of the week, months of the year and seasons (C); Relates months</w:t>
            </w:r>
            <w:r w:rsidR="00626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and seasons to each other (R)</w:t>
            </w:r>
          </w:p>
        </w:tc>
        <w:tc>
          <w:tcPr>
            <w:tcW w:w="812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2C2D1C5" w14:textId="77777777" w:rsidR="000C1CE2" w:rsidRPr="00626290" w:rsidRDefault="000C1C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16F64477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00AD512A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CE2" w14:paraId="03675976" w14:textId="77777777" w:rsidTr="0032620D">
        <w:trPr>
          <w:trHeight w:val="669"/>
          <w:jc w:val="center"/>
        </w:trPr>
        <w:tc>
          <w:tcPr>
            <w:tcW w:w="850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30CCC424" w14:textId="77777777" w:rsidR="000C1CE2" w:rsidRPr="00E40008" w:rsidRDefault="008535C7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</w:pPr>
            <w:r w:rsidRPr="00E40008"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  <w:t>4</w:t>
            </w:r>
          </w:p>
        </w:tc>
        <w:tc>
          <w:tcPr>
            <w:tcW w:w="8354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3A8D65FE" w14:textId="77777777" w:rsidR="000C1CE2" w:rsidRPr="00626290" w:rsidRDefault="008535C7" w:rsidP="00626290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b/>
                <w:sz w:val="20"/>
                <w:szCs w:val="20"/>
              </w:rPr>
              <w:t>The Calendar: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Explores the functionality of the calendar (month to a page) and identifies dates (U&amp;C); Communicates the number of</w:t>
            </w:r>
            <w:r w:rsidR="00626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days in the month (C)</w:t>
            </w:r>
          </w:p>
        </w:tc>
        <w:tc>
          <w:tcPr>
            <w:tcW w:w="812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D8E995A" w14:textId="77777777" w:rsidR="000C1CE2" w:rsidRPr="00626290" w:rsidRDefault="000C1C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429DEC35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3F7B9747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CE2" w14:paraId="67025181" w14:textId="77777777" w:rsidTr="0032620D">
        <w:trPr>
          <w:trHeight w:val="669"/>
          <w:jc w:val="center"/>
        </w:trPr>
        <w:tc>
          <w:tcPr>
            <w:tcW w:w="850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2EDFAF1A" w14:textId="77777777" w:rsidR="000C1CE2" w:rsidRPr="00E40008" w:rsidRDefault="008535C7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</w:pPr>
            <w:r w:rsidRPr="00E40008"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  <w:t>5</w:t>
            </w:r>
          </w:p>
        </w:tc>
        <w:tc>
          <w:tcPr>
            <w:tcW w:w="8354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64D4ADE" w14:textId="77777777" w:rsidR="000C1CE2" w:rsidRPr="00626290" w:rsidRDefault="008535C7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b/>
                <w:sz w:val="20"/>
                <w:szCs w:val="20"/>
              </w:rPr>
              <w:t>O’Clock: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Recognises time in hours on analogue clocks (U&amp;C); Reads and records time in one-hour intervals on analogue clocks (C)</w:t>
            </w:r>
          </w:p>
        </w:tc>
        <w:tc>
          <w:tcPr>
            <w:tcW w:w="812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6E3DF8FE" w14:textId="77777777" w:rsidR="000C1CE2" w:rsidRPr="00626290" w:rsidRDefault="000C1C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A861A03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65A0DB1A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CE2" w14:paraId="1F114405" w14:textId="77777777" w:rsidTr="0032620D">
        <w:trPr>
          <w:trHeight w:val="669"/>
          <w:jc w:val="center"/>
        </w:trPr>
        <w:tc>
          <w:tcPr>
            <w:tcW w:w="850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EFDB2A1" w14:textId="77777777" w:rsidR="000C1CE2" w:rsidRPr="00E40008" w:rsidRDefault="008535C7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</w:pPr>
            <w:r w:rsidRPr="00E40008"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  <w:t>6</w:t>
            </w:r>
          </w:p>
        </w:tc>
        <w:tc>
          <w:tcPr>
            <w:tcW w:w="8354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45BAB27D" w14:textId="77777777" w:rsidR="000C1CE2" w:rsidRPr="00626290" w:rsidRDefault="008535C7" w:rsidP="00626290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b/>
                <w:sz w:val="20"/>
                <w:szCs w:val="20"/>
              </w:rPr>
              <w:t>Half Past: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Recognises time in half hours on analogue clocks (U&amp;C); Reads and records time in half-hour intervals on analogue clocks</w:t>
            </w:r>
            <w:r w:rsidR="00626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>(C); Investigates the fractional representation of time on an analogue clock (R)</w:t>
            </w:r>
          </w:p>
        </w:tc>
        <w:tc>
          <w:tcPr>
            <w:tcW w:w="812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265E43BF" w14:textId="77777777" w:rsidR="000C1CE2" w:rsidRPr="00626290" w:rsidRDefault="000C1C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0959C42A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3C74790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CE2" w14:paraId="358DC3DB" w14:textId="77777777" w:rsidTr="0032620D">
        <w:trPr>
          <w:trHeight w:val="669"/>
          <w:jc w:val="center"/>
        </w:trPr>
        <w:tc>
          <w:tcPr>
            <w:tcW w:w="850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746B2C16" w14:textId="77777777" w:rsidR="000C1CE2" w:rsidRPr="00E40008" w:rsidRDefault="008535C7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</w:pPr>
            <w:r w:rsidRPr="00E40008"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  <w:t>7</w:t>
            </w:r>
          </w:p>
        </w:tc>
        <w:tc>
          <w:tcPr>
            <w:tcW w:w="8354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4E8731A4" w14:textId="77777777" w:rsidR="000C1CE2" w:rsidRPr="00626290" w:rsidRDefault="008535C7" w:rsidP="00626290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b/>
                <w:sz w:val="20"/>
                <w:szCs w:val="20"/>
              </w:rPr>
              <w:t>Estimating Time: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Makes approximations of the present time or the time shown on analogue clocks </w:t>
            </w:r>
            <w:r w:rsidRPr="00E96D6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using appropriate language (C);</w:t>
            </w:r>
            <w:r w:rsidR="00626290" w:rsidRPr="00E96D6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D6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Establishes and makes reasonable estimations and measures of time (R)</w:t>
            </w:r>
          </w:p>
        </w:tc>
        <w:tc>
          <w:tcPr>
            <w:tcW w:w="812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33883EEA" w14:textId="77777777" w:rsidR="000C1CE2" w:rsidRPr="00626290" w:rsidRDefault="000C1C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0CE264C9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64413B53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CE2" w14:paraId="35F5B957" w14:textId="77777777" w:rsidTr="00374781">
        <w:trPr>
          <w:trHeight w:val="669"/>
          <w:jc w:val="center"/>
        </w:trPr>
        <w:tc>
          <w:tcPr>
            <w:tcW w:w="850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1A9F8732" w14:textId="77777777" w:rsidR="000C1CE2" w:rsidRPr="00E40008" w:rsidRDefault="008535C7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</w:pPr>
            <w:r w:rsidRPr="00E40008"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  <w:t>8</w:t>
            </w:r>
          </w:p>
        </w:tc>
        <w:tc>
          <w:tcPr>
            <w:tcW w:w="8354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75124C72" w14:textId="265F8CB6" w:rsidR="000C1CE2" w:rsidRPr="00626290" w:rsidRDefault="008535C7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26290">
              <w:rPr>
                <w:rFonts w:asciiTheme="minorHAnsi" w:hAnsiTheme="minorHAnsi" w:cstheme="minorHAnsi"/>
                <w:b/>
                <w:sz w:val="20"/>
                <w:szCs w:val="20"/>
              </w:rPr>
              <w:t>Review and Reflect: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Reviews and reflects on learning (U&amp;C)</w:t>
            </w:r>
          </w:p>
        </w:tc>
        <w:tc>
          <w:tcPr>
            <w:tcW w:w="812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5A0BB5F6" w14:textId="77777777" w:rsidR="000C1CE2" w:rsidRPr="00626290" w:rsidRDefault="000C1C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0E5084A6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41FD8575" w14:textId="77777777" w:rsidR="000C1CE2" w:rsidRPr="00626290" w:rsidRDefault="000C1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001" w14:paraId="51778C8A" w14:textId="77777777" w:rsidTr="00B43B2B">
        <w:trPr>
          <w:trHeight w:val="669"/>
          <w:jc w:val="center"/>
        </w:trPr>
        <w:tc>
          <w:tcPr>
            <w:tcW w:w="850" w:type="dxa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2ED3FE4C" w14:textId="77777777" w:rsidR="00070001" w:rsidRPr="00E40008" w:rsidRDefault="0007000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BB5EA4"/>
                <w:sz w:val="20"/>
                <w:szCs w:val="20"/>
              </w:rPr>
            </w:pPr>
          </w:p>
        </w:tc>
        <w:tc>
          <w:tcPr>
            <w:tcW w:w="14379" w:type="dxa"/>
            <w:gridSpan w:val="4"/>
            <w:tcBorders>
              <w:top w:val="single" w:sz="8" w:space="0" w:color="BB5EA4"/>
              <w:left w:val="single" w:sz="8" w:space="0" w:color="BB5EA4"/>
              <w:bottom w:val="single" w:sz="8" w:space="0" w:color="BB5EA4"/>
              <w:right w:val="single" w:sz="8" w:space="0" w:color="BB5EA4"/>
            </w:tcBorders>
          </w:tcPr>
          <w:p w14:paraId="15CF6C39" w14:textId="77777777" w:rsidR="00070001" w:rsidRPr="00E96D69" w:rsidRDefault="000D71A6" w:rsidP="000D71A6">
            <w:pPr>
              <w:widowControl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D69">
              <w:rPr>
                <w:rFonts w:ascii="Calibri" w:hAnsi="Calibri" w:cs="Calibri"/>
                <w:b/>
                <w:sz w:val="20"/>
                <w:szCs w:val="20"/>
              </w:rPr>
              <w:t>Additional Notes:</w:t>
            </w:r>
          </w:p>
        </w:tc>
      </w:tr>
    </w:tbl>
    <w:p w14:paraId="72576F0F" w14:textId="77777777" w:rsidR="002C4349" w:rsidRDefault="002C4349" w:rsidP="002C4349">
      <w:pPr>
        <w:pStyle w:val="BodyText"/>
        <w:spacing w:line="230" w:lineRule="auto"/>
        <w:ind w:left="2313" w:right="222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57" w:type="dxa"/>
        <w:tblBorders>
          <w:top w:val="single" w:sz="8" w:space="0" w:color="BB5EA4"/>
          <w:left w:val="single" w:sz="8" w:space="0" w:color="BB5EA4"/>
          <w:bottom w:val="single" w:sz="8" w:space="0" w:color="BB5EA4"/>
          <w:right w:val="single" w:sz="8" w:space="0" w:color="BB5EA4"/>
          <w:insideH w:val="single" w:sz="8" w:space="0" w:color="BB5EA4"/>
          <w:insideV w:val="single" w:sz="8" w:space="0" w:color="BB5EA4"/>
        </w:tblBorders>
        <w:shd w:val="clear" w:color="auto" w:fill="EFDAEA"/>
        <w:tblLook w:val="04A0" w:firstRow="1" w:lastRow="0" w:firstColumn="1" w:lastColumn="0" w:noHBand="0" w:noVBand="1"/>
      </w:tblPr>
      <w:tblGrid>
        <w:gridCol w:w="15309"/>
      </w:tblGrid>
      <w:tr w:rsidR="002C4349" w:rsidRPr="00F251A8" w14:paraId="55BD1858" w14:textId="77777777" w:rsidTr="00070001">
        <w:tc>
          <w:tcPr>
            <w:tcW w:w="15309" w:type="dxa"/>
            <w:shd w:val="clear" w:color="auto" w:fill="EFDAEA"/>
          </w:tcPr>
          <w:p w14:paraId="1F4C85FE" w14:textId="77777777" w:rsidR="002C4349" w:rsidRPr="002C4349" w:rsidRDefault="002C4349" w:rsidP="00070001">
            <w:pPr>
              <w:pStyle w:val="BodyText"/>
              <w:spacing w:line="249" w:lineRule="auto"/>
              <w:ind w:right="-15"/>
              <w:rPr>
                <w:rFonts w:asciiTheme="minorHAnsi" w:hAnsiTheme="minorHAnsi" w:cstheme="minorHAnsi"/>
              </w:rPr>
            </w:pPr>
            <w:r w:rsidRPr="0032620D">
              <w:rPr>
                <w:rFonts w:asciiTheme="minorHAnsi" w:hAnsiTheme="minorHAnsi" w:cstheme="minorHAnsi"/>
                <w:b/>
                <w:color w:val="BB5EA4"/>
              </w:rPr>
              <w:t>Key:</w:t>
            </w:r>
            <w:r w:rsidRPr="002C4349">
              <w:rPr>
                <w:rFonts w:asciiTheme="minorHAnsi" w:hAnsiTheme="minorHAnsi" w:cstheme="minorHAnsi"/>
              </w:rPr>
              <w:t xml:space="preserve"> </w:t>
            </w:r>
            <w:r w:rsidRPr="002C4349">
              <w:rPr>
                <w:rFonts w:asciiTheme="minorHAnsi" w:hAnsiTheme="minorHAnsi" w:cstheme="minorHAnsi"/>
                <w:b/>
              </w:rPr>
              <w:t>Elements:</w:t>
            </w:r>
            <w:r w:rsidRPr="002C4349">
              <w:rPr>
                <w:rFonts w:asciiTheme="minorHAnsi" w:hAnsiTheme="minorHAnsi" w:cstheme="minorHAnsi"/>
              </w:rPr>
              <w:t xml:space="preserve"> (U&amp;C) Understanding and Connecting; (C) Communicating; (R) Reasoning; (A&amp;PS) Applying and Problem</w:t>
            </w:r>
            <w:r w:rsidR="00575551">
              <w:rPr>
                <w:rFonts w:asciiTheme="minorHAnsi" w:hAnsiTheme="minorHAnsi" w:cstheme="minorHAnsi"/>
              </w:rPr>
              <w:t>-</w:t>
            </w:r>
            <w:r w:rsidRPr="002C4349">
              <w:rPr>
                <w:rFonts w:asciiTheme="minorHAnsi" w:hAnsiTheme="minorHAnsi" w:cstheme="minorHAnsi"/>
              </w:rPr>
              <w:t xml:space="preserve">Solving. </w:t>
            </w:r>
            <w:r w:rsidRPr="002C4349">
              <w:rPr>
                <w:rFonts w:asciiTheme="minorHAnsi" w:hAnsiTheme="minorHAnsi" w:cstheme="minorHAnsi"/>
                <w:b/>
              </w:rPr>
              <w:t>CM: Cuntas M</w:t>
            </w:r>
            <w:r w:rsidR="00575551">
              <w:rPr>
                <w:rFonts w:asciiTheme="minorHAnsi" w:hAnsiTheme="minorHAnsi" w:cstheme="minorHAnsi"/>
                <w:b/>
              </w:rPr>
              <w:t>íosú</w:t>
            </w:r>
            <w:r w:rsidRPr="002C4349">
              <w:rPr>
                <w:rFonts w:asciiTheme="minorHAnsi" w:hAnsiTheme="minorHAnsi" w:cstheme="minorHAnsi"/>
                <w:b/>
              </w:rPr>
              <w:t>il:</w:t>
            </w:r>
            <w:r w:rsidRPr="002C4349">
              <w:rPr>
                <w:rFonts w:asciiTheme="minorHAnsi" w:hAnsiTheme="minorHAnsi" w:cstheme="minorHAnsi"/>
              </w:rPr>
              <w:t xml:space="preserve"> please tick when you have completed the focus of learning. </w:t>
            </w:r>
            <w:r w:rsidRPr="002C4349">
              <w:rPr>
                <w:rFonts w:asciiTheme="minorHAnsi" w:hAnsiTheme="minorHAnsi" w:cstheme="minorHAnsi"/>
                <w:b/>
              </w:rPr>
              <w:t>Learning Experiences:</w:t>
            </w:r>
            <w:r w:rsidRPr="002C4349">
              <w:rPr>
                <w:rFonts w:asciiTheme="minorHAnsi" w:hAnsiTheme="minorHAnsi" w:cstheme="minorHAnsi"/>
              </w:rPr>
              <w:t xml:space="preserve"> </w:t>
            </w:r>
            <w:r w:rsidRPr="004B0F59">
              <w:rPr>
                <w:rFonts w:asciiTheme="minorHAnsi" w:hAnsiTheme="minorHAnsi" w:cstheme="minorHAnsi"/>
              </w:rPr>
              <w:t>[C]</w:t>
            </w:r>
            <w:r w:rsidRPr="002C4349">
              <w:rPr>
                <w:rFonts w:asciiTheme="minorHAnsi" w:hAnsiTheme="minorHAnsi" w:cstheme="minorHAnsi"/>
              </w:rPr>
              <w:t xml:space="preserve"> concrete activity; </w:t>
            </w:r>
            <w:r w:rsidRPr="004B0F59">
              <w:rPr>
                <w:rFonts w:asciiTheme="minorHAnsi" w:hAnsiTheme="minorHAnsi" w:cstheme="minorHAnsi"/>
              </w:rPr>
              <w:t>[D]</w:t>
            </w:r>
            <w:r w:rsidRPr="002C4349">
              <w:rPr>
                <w:rFonts w:asciiTheme="minorHAnsi" w:hAnsiTheme="minorHAnsi" w:cstheme="minorHAnsi"/>
              </w:rPr>
              <w:t xml:space="preserve"> digital activity; [P] activity based on printed materials, followed by lesson numbers.</w:t>
            </w:r>
          </w:p>
        </w:tc>
      </w:tr>
    </w:tbl>
    <w:p w14:paraId="525BD537" w14:textId="77777777" w:rsidR="00EB55F6" w:rsidRPr="002C4349" w:rsidRDefault="00EB55F6" w:rsidP="002C4349">
      <w:pPr>
        <w:pStyle w:val="BodyText"/>
        <w:spacing w:line="249" w:lineRule="auto"/>
        <w:ind w:right="-15"/>
        <w:rPr>
          <w:rFonts w:asciiTheme="minorHAnsi" w:hAnsiTheme="minorHAnsi" w:cstheme="minorHAnsi"/>
        </w:rPr>
      </w:pPr>
    </w:p>
    <w:sectPr w:rsidR="00EB55F6" w:rsidRPr="002C4349" w:rsidSect="00FB0006">
      <w:headerReference w:type="default" r:id="rId10"/>
      <w:type w:val="continuous"/>
      <w:pgSz w:w="16840" w:h="11910" w:orient="landscape"/>
      <w:pgMar w:top="0" w:right="220" w:bottom="0" w:left="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566E" w14:textId="77777777" w:rsidR="00FB0006" w:rsidRDefault="00FB0006" w:rsidP="000F6125">
      <w:r>
        <w:separator/>
      </w:r>
    </w:p>
  </w:endnote>
  <w:endnote w:type="continuationSeparator" w:id="0">
    <w:p w14:paraId="70DF306C" w14:textId="77777777" w:rsidR="00FB0006" w:rsidRDefault="00FB0006" w:rsidP="000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325A" w14:textId="77777777" w:rsidR="00FB0006" w:rsidRDefault="00FB0006" w:rsidP="000F6125">
      <w:r>
        <w:separator/>
      </w:r>
    </w:p>
  </w:footnote>
  <w:footnote w:type="continuationSeparator" w:id="0">
    <w:p w14:paraId="075BA08F" w14:textId="77777777" w:rsidR="00FB0006" w:rsidRDefault="00FB0006" w:rsidP="000F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F25A" w14:textId="6E5717C4" w:rsidR="004C533F" w:rsidRPr="00AF5414" w:rsidRDefault="004C533F" w:rsidP="008A71E1">
    <w:pPr>
      <w:pStyle w:val="Header"/>
      <w:tabs>
        <w:tab w:val="left" w:pos="9540"/>
      </w:tabs>
      <w:rPr>
        <w:rFonts w:asciiTheme="minorHAnsi" w:hAnsiTheme="minorHAnsi" w:cstheme="minorHAnsi"/>
      </w:rPr>
    </w:pPr>
    <w:r w:rsidRPr="00AC59AC">
      <w:rPr>
        <w:rFonts w:asciiTheme="minorHAnsi" w:hAnsiTheme="minorHAnsi" w:cstheme="minorHAnsi"/>
        <w:b/>
        <w:bCs/>
        <w:color w:val="000000" w:themeColor="text1"/>
      </w:rPr>
      <w:t>Maths and Me:</w:t>
    </w:r>
    <w:r w:rsidRPr="008A71E1">
      <w:rPr>
        <w:rFonts w:asciiTheme="minorHAnsi" w:hAnsiTheme="minorHAnsi" w:cstheme="minorHAnsi"/>
        <w:color w:val="000000" w:themeColor="text1"/>
      </w:rPr>
      <w:t xml:space="preserve"> </w:t>
    </w:r>
    <w:r w:rsidR="00AF5414">
      <w:rPr>
        <w:rFonts w:asciiTheme="minorHAnsi" w:hAnsiTheme="minorHAnsi" w:cstheme="minorHAnsi"/>
      </w:rPr>
      <w:t>1</w:t>
    </w:r>
    <w:r w:rsidR="00DD2E9E">
      <w:rPr>
        <w:rFonts w:asciiTheme="minorHAnsi" w:hAnsiTheme="minorHAnsi" w:cstheme="minorHAnsi"/>
      </w:rPr>
      <w:t>st</w:t>
    </w:r>
    <w:r w:rsidR="00AF5414" w:rsidRPr="00544682">
      <w:rPr>
        <w:rFonts w:asciiTheme="minorHAnsi" w:hAnsiTheme="minorHAnsi" w:cstheme="minorHAnsi"/>
      </w:rPr>
      <w:t xml:space="preserve"> Class </w:t>
    </w:r>
    <w:r w:rsidR="008A71E1" w:rsidRPr="008A71E1">
      <w:rPr>
        <w:rFonts w:asciiTheme="minorHAnsi" w:hAnsiTheme="minorHAnsi" w:cstheme="minorHAnsi"/>
        <w:color w:val="000000" w:themeColor="text1"/>
      </w:rPr>
      <w:t>– Short-Term Plan</w:t>
    </w:r>
    <w:r w:rsidRPr="008A71E1">
      <w:rPr>
        <w:rFonts w:asciiTheme="minorHAnsi" w:hAnsiTheme="minorHAnsi" w:cstheme="minorHAnsi"/>
        <w:color w:val="000000" w:themeColor="text1"/>
      </w:rPr>
      <w:tab/>
    </w:r>
    <w:r w:rsidR="008A71E1" w:rsidRPr="008A71E1">
      <w:rPr>
        <w:rFonts w:asciiTheme="minorHAnsi" w:hAnsiTheme="minorHAnsi" w:cstheme="minorHAnsi"/>
        <w:color w:val="000000" w:themeColor="text1"/>
      </w:rPr>
      <w:tab/>
    </w:r>
    <w:r w:rsidRPr="008A71E1">
      <w:rPr>
        <w:rFonts w:asciiTheme="minorHAnsi" w:hAnsiTheme="minorHAnsi" w:cstheme="minorHAnsi"/>
        <w:color w:val="000000" w:themeColor="text1"/>
      </w:rPr>
      <w:tab/>
    </w:r>
    <w:r w:rsidRPr="00AC59AC">
      <w:rPr>
        <w:rFonts w:asciiTheme="minorHAnsi" w:hAnsiTheme="minorHAnsi" w:cstheme="minorHAnsi"/>
        <w:b/>
        <w:bCs/>
        <w:color w:val="000000" w:themeColor="text1"/>
      </w:rPr>
      <w:t xml:space="preserve">Teacher </w:t>
    </w:r>
    <w:r w:rsidR="00CC0F58" w:rsidRPr="00AC59AC">
      <w:rPr>
        <w:rFonts w:asciiTheme="minorHAnsi" w:hAnsiTheme="minorHAnsi" w:cstheme="minorHAnsi"/>
        <w:b/>
        <w:bCs/>
        <w:lang w:val="en-GB"/>
      </w:rPr>
      <w:t>N</w:t>
    </w:r>
    <w:r w:rsidRPr="00AC59AC">
      <w:rPr>
        <w:rFonts w:asciiTheme="minorHAnsi" w:hAnsiTheme="minorHAnsi" w:cstheme="minorHAnsi"/>
        <w:b/>
        <w:bCs/>
        <w:lang w:val="en-GB"/>
      </w:rPr>
      <w:t>ame:</w:t>
    </w:r>
    <w:r w:rsidRPr="008A71E1">
      <w:rPr>
        <w:rFonts w:asciiTheme="minorHAnsi" w:hAnsiTheme="minorHAnsi" w:cstheme="minorHAnsi"/>
        <w:lang w:val="en-GB"/>
      </w:rPr>
      <w:t xml:space="preserve"> ______________ </w:t>
    </w:r>
    <w:r w:rsidRPr="00AC59AC">
      <w:rPr>
        <w:rFonts w:asciiTheme="minorHAnsi" w:hAnsiTheme="minorHAnsi" w:cstheme="minorHAnsi"/>
        <w:b/>
        <w:bCs/>
        <w:lang w:val="en-GB"/>
      </w:rPr>
      <w:t>Date:</w:t>
    </w:r>
    <w:r w:rsidRPr="008A71E1">
      <w:rPr>
        <w:rFonts w:asciiTheme="minorHAnsi" w:hAnsiTheme="minorHAnsi" w:cstheme="minorHAnsi"/>
        <w:lang w:val="en-GB"/>
      </w:rPr>
      <w:t xml:space="preserve">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E2"/>
    <w:rsid w:val="00002DCD"/>
    <w:rsid w:val="00070001"/>
    <w:rsid w:val="000A2DEC"/>
    <w:rsid w:val="000C1CE2"/>
    <w:rsid w:val="000D71A6"/>
    <w:rsid w:val="000E2288"/>
    <w:rsid w:val="000F6125"/>
    <w:rsid w:val="001073CE"/>
    <w:rsid w:val="001352F9"/>
    <w:rsid w:val="002063C8"/>
    <w:rsid w:val="00251925"/>
    <w:rsid w:val="00272209"/>
    <w:rsid w:val="0028187E"/>
    <w:rsid w:val="002A0CE6"/>
    <w:rsid w:val="002B00EB"/>
    <w:rsid w:val="002C4349"/>
    <w:rsid w:val="0032620D"/>
    <w:rsid w:val="00374781"/>
    <w:rsid w:val="003956A2"/>
    <w:rsid w:val="003C4041"/>
    <w:rsid w:val="00464749"/>
    <w:rsid w:val="004B0F59"/>
    <w:rsid w:val="004C533F"/>
    <w:rsid w:val="00526408"/>
    <w:rsid w:val="00555C99"/>
    <w:rsid w:val="00575551"/>
    <w:rsid w:val="00585B6C"/>
    <w:rsid w:val="005F0B1F"/>
    <w:rsid w:val="00626290"/>
    <w:rsid w:val="00657B76"/>
    <w:rsid w:val="0066083F"/>
    <w:rsid w:val="007208A4"/>
    <w:rsid w:val="00777FDC"/>
    <w:rsid w:val="008535C7"/>
    <w:rsid w:val="00885716"/>
    <w:rsid w:val="008A71E1"/>
    <w:rsid w:val="008B62A3"/>
    <w:rsid w:val="00960462"/>
    <w:rsid w:val="009E2DB9"/>
    <w:rsid w:val="00AC59AC"/>
    <w:rsid w:val="00AF5414"/>
    <w:rsid w:val="00B60559"/>
    <w:rsid w:val="00BF371A"/>
    <w:rsid w:val="00C05D51"/>
    <w:rsid w:val="00C12AFF"/>
    <w:rsid w:val="00C12CF2"/>
    <w:rsid w:val="00C135F1"/>
    <w:rsid w:val="00C81336"/>
    <w:rsid w:val="00CA78E4"/>
    <w:rsid w:val="00CC0F58"/>
    <w:rsid w:val="00D1024B"/>
    <w:rsid w:val="00D63C1F"/>
    <w:rsid w:val="00D8358E"/>
    <w:rsid w:val="00DB1F67"/>
    <w:rsid w:val="00DD2E9E"/>
    <w:rsid w:val="00DD7956"/>
    <w:rsid w:val="00DE136E"/>
    <w:rsid w:val="00E0129D"/>
    <w:rsid w:val="00E1333F"/>
    <w:rsid w:val="00E40008"/>
    <w:rsid w:val="00E96D69"/>
    <w:rsid w:val="00EB55F6"/>
    <w:rsid w:val="00EC4264"/>
    <w:rsid w:val="00F15AF8"/>
    <w:rsid w:val="00F24C8F"/>
    <w:rsid w:val="00F251A8"/>
    <w:rsid w:val="00F34F61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38634E"/>
  <w14:defaultImageDpi w14:val="0"/>
  <w15:docId w15:val="{2645F851-D927-4BDC-A436-C7259E77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paragraph" w:styleId="Title">
    <w:name w:val="Title"/>
    <w:basedOn w:val="Normal"/>
    <w:link w:val="TitleChar"/>
    <w:uiPriority w:val="10"/>
    <w:qFormat/>
    <w:pPr>
      <w:ind w:right="381"/>
      <w:jc w:val="right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6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25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F6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25"/>
    <w:rPr>
      <w:rFonts w:ascii="Tahoma" w:hAnsi="Tahoma" w:cs="Tahoma"/>
    </w:rPr>
  </w:style>
  <w:style w:type="table" w:styleId="TableGrid">
    <w:name w:val="Table Grid"/>
    <w:basedOn w:val="TableNormal"/>
    <w:uiPriority w:val="39"/>
    <w:rsid w:val="000F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8AC8AB-6280-ED45-877F-3D0AF7B43CFE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AF91BFE7ACE40A72EEADB1D60F518" ma:contentTypeVersion="15" ma:contentTypeDescription="Create a new document." ma:contentTypeScope="" ma:versionID="dab88af93f9563dbdcad41155ca8b496">
  <xsd:schema xmlns:xsd="http://www.w3.org/2001/XMLSchema" xmlns:xs="http://www.w3.org/2001/XMLSchema" xmlns:p="http://schemas.microsoft.com/office/2006/metadata/properties" xmlns:ns2="96b017b7-e29e-4904-8b72-d158e87a1706" xmlns:ns3="469c92d7-eeb0-4547-aa30-2587f9f7b786" targetNamespace="http://schemas.microsoft.com/office/2006/metadata/properties" ma:root="true" ma:fieldsID="da3259ca639c33b090d0e6cae79224e8" ns2:_="" ns3:_="">
    <xsd:import namespace="96b017b7-e29e-4904-8b72-d158e87a1706"/>
    <xsd:import namespace="469c92d7-eeb0-4547-aa30-2587f9f7b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017b7-e29e-4904-8b72-d158e87a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54b75f-78f1-4e1e-9d30-96a5cd2eb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92d7-eeb0-4547-aa30-2587f9f7b7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cefbeb-4ff1-4a06-b8a6-91979d214339}" ma:internalName="TaxCatchAll" ma:showField="CatchAllData" ma:web="469c92d7-eeb0-4547-aa30-2587f9f7b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b017b7-e29e-4904-8b72-d158e87a1706">
      <Terms xmlns="http://schemas.microsoft.com/office/infopath/2007/PartnerControls"/>
    </lcf76f155ced4ddcb4097134ff3c332f>
    <TaxCatchAll xmlns="469c92d7-eeb0-4547-aa30-2587f9f7b786" xsi:nil="true"/>
  </documentManagement>
</p:properties>
</file>

<file path=customXml/itemProps1.xml><?xml version="1.0" encoding="utf-8"?>
<ds:datastoreItem xmlns:ds="http://schemas.openxmlformats.org/officeDocument/2006/customXml" ds:itemID="{DB87409D-90F6-4322-BB3A-10F1B281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017b7-e29e-4904-8b72-d158e87a1706"/>
    <ds:schemaRef ds:uri="469c92d7-eeb0-4547-aa30-2587f9f7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9672E-0D84-4E54-96A2-FF437CF2A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42DB8-9FF6-4EDE-BF30-BA7688B125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4E5F6B-CD5F-4814-BB6F-DE041B13C2CC}">
  <ds:schemaRefs>
    <ds:schemaRef ds:uri="http://schemas.microsoft.com/office/2006/metadata/properties"/>
    <ds:schemaRef ds:uri="http://schemas.microsoft.com/office/infopath/2007/PartnerControls"/>
    <ds:schemaRef ds:uri="96b017b7-e29e-4904-8b72-d158e87a1706"/>
    <ds:schemaRef ds:uri="469c92d7-eeb0-4547-aa30-2587f9f7b7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546</Words>
  <Characters>2243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</dc:creator>
  <cp:keywords/>
  <dc:description/>
  <cp:lastModifiedBy>Jen Brady</cp:lastModifiedBy>
  <cp:revision>62</cp:revision>
  <cp:lastPrinted>2024-03-18T12:07:00Z</cp:lastPrinted>
  <dcterms:created xsi:type="dcterms:W3CDTF">2024-03-15T09:04:00Z</dcterms:created>
  <dcterms:modified xsi:type="dcterms:W3CDTF">2024-03-21T15:24:00Z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2024-03-05T18:30:00Z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2024-03-14T18:30:00Z</vt:filetime>
  </property>
  <property fmtid="{D5CDD505-2E9C-101B-9397-08002B2CF9AE}" pid="5" name="Producer">
    <vt:lpwstr>Adobe PDF Library 17.0</vt:lpwstr>
  </property>
  <property fmtid="{D5CDD505-2E9C-101B-9397-08002B2CF9AE}" pid="6" name="grammarly_documentId">
    <vt:lpwstr>documentId_660</vt:lpwstr>
  </property>
  <property fmtid="{D5CDD505-2E9C-101B-9397-08002B2CF9AE}" pid="7" name="grammarly_documentContext">
    <vt:lpwstr>{"goals":[],"domain":"general","emotions":[],"dialect":"british"}</vt:lpwstr>
  </property>
  <property fmtid="{D5CDD505-2E9C-101B-9397-08002B2CF9AE}" pid="8" name="ContentTypeId">
    <vt:lpwstr>0x010100A6FAF91BFE7ACE40A72EEADB1D60F518</vt:lpwstr>
  </property>
</Properties>
</file>