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151F3" w14:textId="618E688A" w:rsidR="00F419F6" w:rsidRDefault="00CD62C8" w:rsidP="00CD62C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  <w:r w:rsidRPr="00A541A9">
        <w:rPr>
          <w:rFonts w:asciiTheme="minorHAnsi" w:hAnsiTheme="minorHAnsi" w:cstheme="minorHAnsi"/>
          <w:b/>
          <w:color w:val="BB5EA4"/>
          <w:sz w:val="24"/>
          <w:szCs w:val="24"/>
        </w:rPr>
        <w:t>Unit 1</w:t>
      </w:r>
      <w:r w:rsidR="00072CF8">
        <w:rPr>
          <w:rFonts w:asciiTheme="minorHAnsi" w:hAnsiTheme="minorHAnsi" w:cstheme="minorHAnsi"/>
          <w:b/>
          <w:color w:val="BB5EA4"/>
          <w:sz w:val="24"/>
          <w:szCs w:val="24"/>
        </w:rPr>
        <w:t>6</w:t>
      </w:r>
      <w:r w:rsidRPr="00A541A9">
        <w:rPr>
          <w:rFonts w:asciiTheme="minorHAnsi" w:hAnsiTheme="minorHAnsi" w:cstheme="minorHAnsi"/>
          <w:b/>
          <w:color w:val="BB5EA4"/>
          <w:sz w:val="24"/>
          <w:szCs w:val="24"/>
        </w:rPr>
        <w:t xml:space="preserve">: </w:t>
      </w:r>
      <w:r w:rsidR="00072CF8">
        <w:rPr>
          <w:rFonts w:asciiTheme="minorHAnsi" w:hAnsiTheme="minorHAnsi" w:cstheme="minorHAnsi"/>
          <w:b/>
          <w:color w:val="BB5EA4"/>
          <w:sz w:val="24"/>
          <w:szCs w:val="24"/>
        </w:rPr>
        <w:t xml:space="preserve">Time </w:t>
      </w:r>
      <w:r w:rsidRPr="00A541A9">
        <w:rPr>
          <w:rFonts w:asciiTheme="minorHAnsi" w:hAnsiTheme="minorHAnsi" w:cstheme="minorHAnsi"/>
          <w:b/>
          <w:color w:val="BB5EA4"/>
          <w:sz w:val="24"/>
          <w:szCs w:val="24"/>
        </w:rPr>
        <w:t>2 (</w:t>
      </w:r>
      <w:r w:rsidR="00072CF8" w:rsidRPr="00072CF8">
        <w:rPr>
          <w:rFonts w:asciiTheme="minorHAnsi" w:hAnsiTheme="minorHAnsi" w:cstheme="minorHAnsi"/>
          <w:b/>
          <w:color w:val="BB5EA4"/>
          <w:sz w:val="24"/>
          <w:szCs w:val="24"/>
        </w:rPr>
        <w:t>June: Weeks 1&amp;2)</w:t>
      </w:r>
      <w:r w:rsidR="008E19A8" w:rsidRPr="007E4993">
        <w:rPr>
          <w:rFonts w:asciiTheme="minorHAnsi" w:hAnsiTheme="minorHAnsi" w:cstheme="minorHAnsi"/>
          <w:b/>
          <w:color w:val="F05A29"/>
          <w:sz w:val="24"/>
          <w:szCs w:val="24"/>
        </w:rPr>
        <w:tab/>
      </w:r>
    </w:p>
    <w:p w14:paraId="2387B39A" w14:textId="77777777" w:rsidR="00072CF8" w:rsidRPr="007E4993" w:rsidRDefault="00072CF8" w:rsidP="00CD62C8">
      <w:pPr>
        <w:jc w:val="center"/>
        <w:rPr>
          <w:rFonts w:asciiTheme="minorHAnsi" w:hAnsiTheme="minorHAnsi" w:cstheme="minorHAnsi"/>
          <w:b/>
          <w:color w:val="F05A29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ook w:val="04A0" w:firstRow="1" w:lastRow="0" w:firstColumn="1" w:lastColumn="0" w:noHBand="0" w:noVBand="1"/>
      </w:tblPr>
      <w:tblGrid>
        <w:gridCol w:w="2544"/>
        <w:gridCol w:w="12700"/>
      </w:tblGrid>
      <w:tr w:rsidR="008E19A8" w:rsidRPr="007E4993" w14:paraId="5E161CAA" w14:textId="77777777" w:rsidTr="00CD62C8">
        <w:trPr>
          <w:jc w:val="center"/>
        </w:trPr>
        <w:tc>
          <w:tcPr>
            <w:tcW w:w="2544" w:type="dxa"/>
            <w:shd w:val="clear" w:color="auto" w:fill="EFDAEA"/>
          </w:tcPr>
          <w:p w14:paraId="32B86C2C" w14:textId="1C111614" w:rsidR="008E19A8" w:rsidRPr="007E4993" w:rsidRDefault="008E19A8" w:rsidP="008E19A8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</w:t>
            </w:r>
            <w:r w:rsidR="000C19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&gt; Strand </w:t>
            </w:r>
            <w:r w:rsidR="00160A2A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nit(s)</w:t>
            </w:r>
          </w:p>
        </w:tc>
        <w:tc>
          <w:tcPr>
            <w:tcW w:w="12700" w:type="dxa"/>
          </w:tcPr>
          <w:p w14:paraId="681A9013" w14:textId="0403FEC1" w:rsidR="008E19A8" w:rsidRPr="007E4993" w:rsidRDefault="00072CF8" w:rsidP="008E19A8">
            <w:pPr>
              <w:widowControl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72CF8">
              <w:rPr>
                <w:rFonts w:asciiTheme="minorHAnsi" w:hAnsiTheme="minorHAnsi" w:cstheme="minorHAnsi"/>
                <w:color w:val="231F20"/>
                <w:sz w:val="20"/>
              </w:rPr>
              <w:t>Measures &gt; Time.</w:t>
            </w:r>
          </w:p>
        </w:tc>
      </w:tr>
    </w:tbl>
    <w:p w14:paraId="115697F4" w14:textId="77777777" w:rsidR="008E19A8" w:rsidRPr="007E4993" w:rsidRDefault="008E19A8" w:rsidP="008E19A8">
      <w:pPr>
        <w:pStyle w:val="BodyText"/>
        <w:spacing w:before="54"/>
        <w:rPr>
          <w:rFonts w:asciiTheme="minorHAnsi" w:hAnsiTheme="minorHAnsi" w:cstheme="minorHAnsi"/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ook w:val="04A0" w:firstRow="1" w:lastRow="0" w:firstColumn="1" w:lastColumn="0" w:noHBand="0" w:noVBand="1"/>
      </w:tblPr>
      <w:tblGrid>
        <w:gridCol w:w="2545"/>
        <w:gridCol w:w="12685"/>
      </w:tblGrid>
      <w:tr w:rsidR="008E19A8" w:rsidRPr="007E4993" w14:paraId="478A137D" w14:textId="77777777" w:rsidTr="00CD62C8">
        <w:trPr>
          <w:jc w:val="center"/>
        </w:trPr>
        <w:tc>
          <w:tcPr>
            <w:tcW w:w="2545" w:type="dxa"/>
            <w:shd w:val="clear" w:color="auto" w:fill="EFDAEA"/>
          </w:tcPr>
          <w:p w14:paraId="42101839" w14:textId="77777777" w:rsidR="008E19A8" w:rsidRPr="007E4993" w:rsidRDefault="008E19A8" w:rsidP="008E19A8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685" w:type="dxa"/>
          </w:tcPr>
          <w:p w14:paraId="7E7E1F77" w14:textId="0EC7590F" w:rsidR="008E19A8" w:rsidRPr="007E4993" w:rsidRDefault="00072CF8" w:rsidP="00DF74F9">
            <w:pPr>
              <w:pStyle w:val="BodyText"/>
              <w:spacing w:line="249" w:lineRule="auto"/>
              <w:ind w:left="20" w:hanging="20"/>
              <w:jc w:val="both"/>
              <w:rPr>
                <w:rFonts w:asciiTheme="minorHAnsi" w:hAnsiTheme="minorHAnsi" w:cstheme="minorHAnsi"/>
              </w:rPr>
            </w:pPr>
            <w:r w:rsidRPr="00072CF8">
              <w:rPr>
                <w:rFonts w:asciiTheme="minorHAnsi" w:hAnsiTheme="minorHAnsi" w:cstheme="minorHAnsi"/>
                <w:color w:val="231F20"/>
              </w:rPr>
              <w:t>Through appropriately playful and engaging learning experiences children should be able to develop a sense of time and its uses.</w:t>
            </w:r>
          </w:p>
        </w:tc>
      </w:tr>
    </w:tbl>
    <w:p w14:paraId="290763C0" w14:textId="77777777" w:rsidR="00B35094" w:rsidRPr="007E4993" w:rsidRDefault="00B35094">
      <w:pPr>
        <w:pStyle w:val="BodyText"/>
        <w:spacing w:before="2"/>
        <w:rPr>
          <w:rFonts w:asciiTheme="minorHAnsi" w:hAnsiTheme="minorHAnsi" w:cstheme="minorHAnsi"/>
        </w:rPr>
      </w:pPr>
    </w:p>
    <w:tbl>
      <w:tblPr>
        <w:tblW w:w="15156" w:type="dxa"/>
        <w:jc w:val="center"/>
        <w:tblBorders>
          <w:top w:val="single" w:sz="8" w:space="0" w:color="92278F"/>
          <w:left w:val="single" w:sz="8" w:space="0" w:color="92278F"/>
          <w:bottom w:val="single" w:sz="8" w:space="0" w:color="92278F"/>
          <w:right w:val="single" w:sz="8" w:space="0" w:color="92278F"/>
          <w:insideH w:val="single" w:sz="8" w:space="0" w:color="92278F"/>
          <w:insideV w:val="single" w:sz="8" w:space="0" w:color="9227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212"/>
        <w:gridCol w:w="709"/>
        <w:gridCol w:w="3686"/>
        <w:gridCol w:w="1699"/>
      </w:tblGrid>
      <w:tr w:rsidR="00B35094" w:rsidRPr="007E4993" w14:paraId="462E005C" w14:textId="77777777" w:rsidTr="00072CF8">
        <w:trPr>
          <w:trHeight w:val="403"/>
          <w:jc w:val="center"/>
        </w:trPr>
        <w:tc>
          <w:tcPr>
            <w:tcW w:w="850" w:type="dxa"/>
            <w:shd w:val="clear" w:color="auto" w:fill="BB5EA4"/>
          </w:tcPr>
          <w:p w14:paraId="1B8A8954" w14:textId="0CBB9FC9" w:rsidR="00B35094" w:rsidRPr="007E4993" w:rsidRDefault="008E19A8">
            <w:pPr>
              <w:pStyle w:val="TableParagraph"/>
              <w:spacing w:before="4"/>
              <w:ind w:left="31" w:right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8212" w:type="dxa"/>
            <w:shd w:val="clear" w:color="auto" w:fill="BB5EA4"/>
          </w:tcPr>
          <w:p w14:paraId="2CC3276B" w14:textId="77777777" w:rsidR="00B35094" w:rsidRPr="007E4993" w:rsidRDefault="008E19A8">
            <w:pPr>
              <w:pStyle w:val="TableParagraph"/>
              <w:spacing w:before="4"/>
              <w:ind w:left="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09" w:type="dxa"/>
            <w:shd w:val="clear" w:color="auto" w:fill="BB5EA4"/>
          </w:tcPr>
          <w:p w14:paraId="55CC0DC9" w14:textId="77777777" w:rsidR="00B35094" w:rsidRPr="007E4993" w:rsidRDefault="008E19A8">
            <w:pPr>
              <w:pStyle w:val="TableParagraph"/>
              <w:spacing w:before="4"/>
              <w:ind w:left="207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3686" w:type="dxa"/>
            <w:shd w:val="clear" w:color="auto" w:fill="BB5EA4"/>
          </w:tcPr>
          <w:p w14:paraId="1039B0AA" w14:textId="77777777" w:rsidR="00B35094" w:rsidRPr="007E4993" w:rsidRDefault="008E19A8">
            <w:pPr>
              <w:pStyle w:val="TableParagraph"/>
              <w:spacing w:before="4"/>
              <w:ind w:left="64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699" w:type="dxa"/>
            <w:shd w:val="clear" w:color="auto" w:fill="BB5EA4"/>
          </w:tcPr>
          <w:p w14:paraId="103B18AB" w14:textId="77777777" w:rsidR="00B35094" w:rsidRPr="007E4993" w:rsidRDefault="008E19A8">
            <w:pPr>
              <w:pStyle w:val="TableParagraph"/>
              <w:spacing w:before="4"/>
              <w:ind w:left="328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CD62C8" w:rsidRPr="007E4993" w14:paraId="5E31D108" w14:textId="77777777" w:rsidTr="00072CF8">
        <w:trPr>
          <w:trHeight w:val="647"/>
          <w:jc w:val="center"/>
        </w:trPr>
        <w:tc>
          <w:tcPr>
            <w:tcW w:w="850" w:type="dxa"/>
          </w:tcPr>
          <w:p w14:paraId="6DD091A6" w14:textId="77777777" w:rsidR="00CD62C8" w:rsidRPr="00CD62C8" w:rsidRDefault="00CD62C8">
            <w:pPr>
              <w:pStyle w:val="TableParagraph"/>
              <w:spacing w:line="214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1</w:t>
            </w:r>
          </w:p>
        </w:tc>
        <w:tc>
          <w:tcPr>
            <w:tcW w:w="8212" w:type="dxa"/>
          </w:tcPr>
          <w:p w14:paraId="7A86FF3F" w14:textId="7ABE7122" w:rsidR="00CD62C8" w:rsidRPr="007E4993" w:rsidRDefault="00072CF8" w:rsidP="00072CF8">
            <w:pPr>
              <w:pStyle w:val="TableParagraph"/>
              <w:spacing w:line="214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72CF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Understanding the Days of the Week: </w:t>
            </w:r>
            <w:r w:rsidRPr="00072CF8">
              <w:rPr>
                <w:rFonts w:asciiTheme="minorHAnsi" w:hAnsiTheme="minorHAnsi" w:cstheme="minorHAnsi"/>
                <w:bCs/>
                <w:color w:val="231F20"/>
                <w:sz w:val="20"/>
              </w:rPr>
              <w:t>Demonstrates understanding of days of the week (U&amp;C); Logically sequences daily and weekly events or stages in stories or real-life situations (R)</w:t>
            </w:r>
          </w:p>
        </w:tc>
        <w:tc>
          <w:tcPr>
            <w:tcW w:w="709" w:type="dxa"/>
          </w:tcPr>
          <w:p w14:paraId="27FB0435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 w:val="restart"/>
          </w:tcPr>
          <w:p w14:paraId="422698FC" w14:textId="77777777" w:rsidR="00072CF8" w:rsidRPr="00072CF8" w:rsidRDefault="00072CF8" w:rsidP="00072CF8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72CF8">
              <w:rPr>
                <w:rFonts w:asciiTheme="minorHAnsi" w:hAnsiTheme="minorHAnsi" w:cstheme="minorHAnsi"/>
                <w:sz w:val="20"/>
                <w:szCs w:val="20"/>
              </w:rPr>
              <w:t>[C] [D] [P] Reason &amp; Respond L1–3, 7, 8</w:t>
            </w:r>
          </w:p>
          <w:p w14:paraId="5DC7E199" w14:textId="77777777" w:rsidR="00072CF8" w:rsidRPr="00072CF8" w:rsidRDefault="00072CF8" w:rsidP="00072CF8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72CF8">
              <w:rPr>
                <w:rFonts w:asciiTheme="minorHAnsi" w:hAnsiTheme="minorHAnsi" w:cstheme="minorHAnsi"/>
                <w:sz w:val="20"/>
                <w:szCs w:val="20"/>
              </w:rPr>
              <w:t>[P] [D] Notice &amp; Wonder L1, 5, 9</w:t>
            </w:r>
          </w:p>
          <w:p w14:paraId="58269F05" w14:textId="77777777" w:rsidR="00072CF8" w:rsidRPr="00072CF8" w:rsidRDefault="00072CF8" w:rsidP="00072CF8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72CF8">
              <w:rPr>
                <w:rFonts w:asciiTheme="minorHAnsi" w:hAnsiTheme="minorHAnsi" w:cstheme="minorHAnsi"/>
                <w:sz w:val="20"/>
                <w:szCs w:val="20"/>
              </w:rPr>
              <w:t>[C] Mr Wolf’s Week L1</w:t>
            </w:r>
          </w:p>
          <w:p w14:paraId="5CAF66FE" w14:textId="77777777" w:rsidR="00072CF8" w:rsidRPr="00072CF8" w:rsidRDefault="00072CF8" w:rsidP="00072CF8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72CF8">
              <w:rPr>
                <w:rFonts w:asciiTheme="minorHAnsi" w:hAnsiTheme="minorHAnsi" w:cstheme="minorHAnsi"/>
                <w:sz w:val="20"/>
                <w:szCs w:val="20"/>
              </w:rPr>
              <w:t>[C] Missing Days L2</w:t>
            </w:r>
          </w:p>
          <w:p w14:paraId="500F18DB" w14:textId="0F4DDD9C" w:rsidR="00072CF8" w:rsidRPr="00072CF8" w:rsidRDefault="00072CF8" w:rsidP="00072CF8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72CF8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787E08" w:rsidRPr="00787E08">
              <w:rPr>
                <w:rFonts w:asciiTheme="minorHAnsi" w:hAnsiTheme="minorHAnsi" w:cstheme="minorHAnsi"/>
                <w:sz w:val="20"/>
                <w:szCs w:val="20"/>
              </w:rPr>
              <w:t>[P]</w:t>
            </w:r>
            <w:r w:rsidRPr="00072CF8">
              <w:rPr>
                <w:rFonts w:asciiTheme="minorHAnsi" w:hAnsiTheme="minorHAnsi" w:cstheme="minorHAnsi"/>
                <w:sz w:val="20"/>
                <w:szCs w:val="20"/>
              </w:rPr>
              <w:t xml:space="preserve"> Sequencing the Days of the Week L2</w:t>
            </w:r>
          </w:p>
          <w:p w14:paraId="6E3969B0" w14:textId="77777777" w:rsidR="00072CF8" w:rsidRPr="00072CF8" w:rsidRDefault="00072CF8" w:rsidP="00072CF8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72CF8">
              <w:rPr>
                <w:rFonts w:asciiTheme="minorHAnsi" w:hAnsiTheme="minorHAnsi" w:cstheme="minorHAnsi"/>
                <w:sz w:val="20"/>
                <w:szCs w:val="20"/>
              </w:rPr>
              <w:t>[P] Story: Today is Monday L3</w:t>
            </w:r>
          </w:p>
          <w:p w14:paraId="2B9886DD" w14:textId="77777777" w:rsidR="00072CF8" w:rsidRPr="00072CF8" w:rsidRDefault="00072CF8" w:rsidP="00072CF8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72CF8">
              <w:rPr>
                <w:rFonts w:asciiTheme="minorHAnsi" w:hAnsiTheme="minorHAnsi" w:cstheme="minorHAnsi"/>
                <w:sz w:val="20"/>
                <w:szCs w:val="20"/>
              </w:rPr>
              <w:t>[C] Dish of the Day L3</w:t>
            </w:r>
          </w:p>
          <w:p w14:paraId="157AA4EE" w14:textId="77777777" w:rsidR="00072CF8" w:rsidRPr="00072CF8" w:rsidRDefault="00072CF8" w:rsidP="00072CF8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72CF8">
              <w:rPr>
                <w:rFonts w:asciiTheme="minorHAnsi" w:hAnsiTheme="minorHAnsi" w:cstheme="minorHAnsi"/>
                <w:sz w:val="20"/>
                <w:szCs w:val="20"/>
              </w:rPr>
              <w:t>[P] Story: Jasper’s Beanstalk L4</w:t>
            </w:r>
          </w:p>
          <w:p w14:paraId="1D15ED5E" w14:textId="77777777" w:rsidR="00072CF8" w:rsidRPr="00072CF8" w:rsidRDefault="00072CF8" w:rsidP="00072CF8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72CF8">
              <w:rPr>
                <w:rFonts w:asciiTheme="minorHAnsi" w:hAnsiTheme="minorHAnsi" w:cstheme="minorHAnsi"/>
                <w:sz w:val="20"/>
                <w:szCs w:val="20"/>
              </w:rPr>
              <w:t>[C] Planting Seeds L4</w:t>
            </w:r>
          </w:p>
          <w:p w14:paraId="6D3FFDBF" w14:textId="77777777" w:rsidR="00072CF8" w:rsidRPr="00072CF8" w:rsidRDefault="00072CF8" w:rsidP="00072CF8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72CF8">
              <w:rPr>
                <w:rFonts w:asciiTheme="minorHAnsi" w:hAnsiTheme="minorHAnsi" w:cstheme="minorHAnsi"/>
                <w:sz w:val="20"/>
                <w:szCs w:val="20"/>
              </w:rPr>
              <w:t>[D] [C] Slow Cats and Fast Mice L5</w:t>
            </w:r>
          </w:p>
          <w:p w14:paraId="4AF676FB" w14:textId="77777777" w:rsidR="00072CF8" w:rsidRPr="00072CF8" w:rsidRDefault="00072CF8" w:rsidP="00072CF8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72CF8">
              <w:rPr>
                <w:rFonts w:asciiTheme="minorHAnsi" w:hAnsiTheme="minorHAnsi" w:cstheme="minorHAnsi"/>
                <w:sz w:val="20"/>
                <w:szCs w:val="20"/>
              </w:rPr>
              <w:t>[C] ‘Measuring’ Time L6</w:t>
            </w:r>
          </w:p>
          <w:p w14:paraId="6C3F58EB" w14:textId="77777777" w:rsidR="00072CF8" w:rsidRPr="00072CF8" w:rsidRDefault="00072CF8" w:rsidP="00072CF8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72CF8">
              <w:rPr>
                <w:rFonts w:asciiTheme="minorHAnsi" w:hAnsiTheme="minorHAnsi" w:cstheme="minorHAnsi"/>
                <w:sz w:val="20"/>
                <w:szCs w:val="20"/>
              </w:rPr>
              <w:t>[C] Discovering Sand Timers L6</w:t>
            </w:r>
          </w:p>
          <w:p w14:paraId="55431220" w14:textId="77777777" w:rsidR="00072CF8" w:rsidRPr="00072CF8" w:rsidRDefault="00072CF8" w:rsidP="00072CF8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72CF8">
              <w:rPr>
                <w:rFonts w:asciiTheme="minorHAnsi" w:hAnsiTheme="minorHAnsi" w:cstheme="minorHAnsi"/>
                <w:sz w:val="20"/>
                <w:szCs w:val="20"/>
              </w:rPr>
              <w:t>[C] Time Collage L7</w:t>
            </w:r>
          </w:p>
          <w:p w14:paraId="091B3F0E" w14:textId="77777777" w:rsidR="00072CF8" w:rsidRPr="00072CF8" w:rsidRDefault="00072CF8" w:rsidP="00072CF8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72CF8">
              <w:rPr>
                <w:rFonts w:asciiTheme="minorHAnsi" w:hAnsiTheme="minorHAnsi" w:cstheme="minorHAnsi"/>
                <w:sz w:val="20"/>
                <w:szCs w:val="20"/>
              </w:rPr>
              <w:t>[C] My Day L8</w:t>
            </w:r>
          </w:p>
          <w:p w14:paraId="2C49DE10" w14:textId="754E9F00" w:rsidR="00CD62C8" w:rsidRDefault="00072CF8" w:rsidP="00072CF8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72CF8">
              <w:rPr>
                <w:rFonts w:asciiTheme="minorHAnsi" w:hAnsiTheme="minorHAnsi" w:cstheme="minorHAnsi"/>
                <w:sz w:val="20"/>
                <w:szCs w:val="20"/>
              </w:rPr>
              <w:t>[C] Making a Clock Face L9</w:t>
            </w:r>
          </w:p>
          <w:p w14:paraId="72097275" w14:textId="77777777" w:rsidR="00072CF8" w:rsidRDefault="00072CF8" w:rsidP="00072CF8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FBE9DB" w14:textId="77777777" w:rsidR="00072CF8" w:rsidRPr="007E4993" w:rsidRDefault="00072CF8" w:rsidP="00072CF8">
            <w:pPr>
              <w:pStyle w:val="TableParagraph"/>
              <w:spacing w:before="40"/>
              <w:ind w:left="79" w:right="68"/>
              <w:rPr>
                <w:rFonts w:asciiTheme="minorHAnsi" w:hAnsiTheme="minorHAnsi" w:cstheme="minorHAnsi"/>
                <w:sz w:val="20"/>
              </w:rPr>
            </w:pPr>
          </w:p>
          <w:p w14:paraId="22AE7472" w14:textId="77777777" w:rsidR="00CD62C8" w:rsidRPr="007E4993" w:rsidRDefault="00CD62C8" w:rsidP="00A4645F">
            <w:pPr>
              <w:pStyle w:val="TableParagraph"/>
              <w:ind w:left="79" w:right="68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2EACB4C4" w14:textId="77777777" w:rsidR="00072CF8" w:rsidRPr="00072CF8" w:rsidRDefault="00072CF8" w:rsidP="00072CF8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72CF8">
              <w:rPr>
                <w:rFonts w:asciiTheme="minorHAnsi" w:hAnsiTheme="minorHAnsi" w:cstheme="minorHAnsi"/>
                <w:color w:val="231F20"/>
                <w:sz w:val="20"/>
              </w:rPr>
              <w:t>Pupil’s Book pages 87–92</w:t>
            </w:r>
          </w:p>
          <w:p w14:paraId="329F9EFE" w14:textId="77777777" w:rsidR="00072CF8" w:rsidRPr="00072CF8" w:rsidRDefault="00072CF8" w:rsidP="00072CF8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072CF8">
              <w:rPr>
                <w:rFonts w:asciiTheme="minorHAnsi" w:hAnsiTheme="minorHAnsi" w:cstheme="minorHAnsi"/>
                <w:color w:val="231F20"/>
                <w:sz w:val="20"/>
              </w:rPr>
              <w:t>Home/School Links Book pages 38–39</w:t>
            </w:r>
          </w:p>
          <w:p w14:paraId="19B6016C" w14:textId="54C89141" w:rsidR="00CD62C8" w:rsidRPr="007E4993" w:rsidRDefault="00072CF8" w:rsidP="00072CF8">
            <w:pPr>
              <w:pStyle w:val="TableParagraph"/>
              <w:spacing w:before="37" w:line="276" w:lineRule="auto"/>
              <w:ind w:left="79" w:right="68"/>
              <w:rPr>
                <w:rFonts w:asciiTheme="minorHAnsi" w:hAnsiTheme="minorHAnsi" w:cstheme="minorHAnsi"/>
                <w:sz w:val="20"/>
              </w:rPr>
            </w:pPr>
            <w:r w:rsidRPr="00072CF8">
              <w:rPr>
                <w:rFonts w:asciiTheme="minorHAnsi" w:hAnsiTheme="minorHAnsi" w:cstheme="minorHAnsi"/>
                <w:color w:val="231F20"/>
                <w:sz w:val="20"/>
              </w:rPr>
              <w:t>PCMs 4–5, 58–59</w:t>
            </w:r>
          </w:p>
        </w:tc>
        <w:tc>
          <w:tcPr>
            <w:tcW w:w="1699" w:type="dxa"/>
            <w:vMerge w:val="restart"/>
          </w:tcPr>
          <w:p w14:paraId="76615510" w14:textId="77777777" w:rsidR="00CD62C8" w:rsidRPr="007E4993" w:rsidRDefault="00CD62C8">
            <w:pPr>
              <w:pStyle w:val="TableParagraph"/>
              <w:spacing w:line="214" w:lineRule="exact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0F0935EF" w14:textId="73A0DF08" w:rsidR="00CD62C8" w:rsidRPr="007E4993" w:rsidRDefault="00CD62C8" w:rsidP="000F64A9">
            <w:pPr>
              <w:pStyle w:val="TableParagraph"/>
              <w:spacing w:before="8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</w:t>
            </w:r>
            <w:r w:rsidR="000F64A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emerging</w:t>
            </w:r>
          </w:p>
          <w:p w14:paraId="6F66D3AF" w14:textId="77777777" w:rsidR="00CD62C8" w:rsidRPr="007E4993" w:rsidRDefault="00CD62C8">
            <w:pPr>
              <w:pStyle w:val="TableParagraph"/>
              <w:spacing w:line="239" w:lineRule="exact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misconceptions</w:t>
            </w:r>
          </w:p>
          <w:p w14:paraId="56D3D3D0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010C24C8" w14:textId="77777777" w:rsidR="00CD62C8" w:rsidRPr="007E4993" w:rsidRDefault="00CD62C8">
            <w:pPr>
              <w:pStyle w:val="TableParagraph"/>
              <w:spacing w:before="135"/>
              <w:rPr>
                <w:rFonts w:asciiTheme="minorHAnsi" w:hAnsiTheme="minorHAnsi" w:cstheme="minorHAnsi"/>
                <w:sz w:val="20"/>
              </w:rPr>
            </w:pPr>
          </w:p>
          <w:p w14:paraId="49EBB830" w14:textId="77777777" w:rsidR="00CD62C8" w:rsidRPr="007E4993" w:rsidRDefault="00CD62C8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46FDB49F" w14:textId="615F0A28" w:rsidR="00CD62C8" w:rsidRPr="007E4993" w:rsidRDefault="00CD62C8" w:rsidP="000F64A9">
            <w:pPr>
              <w:pStyle w:val="TableParagraph"/>
              <w:spacing w:before="9" w:line="249" w:lineRule="auto"/>
              <w:ind w:left="64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 gleaned from</w:t>
            </w:r>
            <w:r w:rsidR="000F64A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children’s responses to learning experiences</w:t>
            </w:r>
          </w:p>
          <w:p w14:paraId="0E0722FD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2516076C" w14:textId="77777777" w:rsidR="00CD62C8" w:rsidRPr="007E4993" w:rsidRDefault="00CD62C8">
            <w:pPr>
              <w:pStyle w:val="TableParagraph"/>
              <w:spacing w:before="121"/>
              <w:rPr>
                <w:rFonts w:asciiTheme="minorHAnsi" w:hAnsiTheme="minorHAnsi" w:cstheme="minorHAnsi"/>
                <w:sz w:val="20"/>
              </w:rPr>
            </w:pPr>
          </w:p>
          <w:p w14:paraId="74362EF6" w14:textId="73066A85" w:rsidR="00CD62C8" w:rsidRPr="00CD62C8" w:rsidRDefault="00CD62C8" w:rsidP="00CD62C8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Assessment Events: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55514338" w14:textId="77777777" w:rsidR="00CD62C8" w:rsidRDefault="00CD62C8" w:rsidP="000F64A9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  <w:r w:rsidR="000F64A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  <w:r w:rsidR="000F64A9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CD62C8">
              <w:rPr>
                <w:rFonts w:asciiTheme="minorHAnsi" w:hAnsiTheme="minorHAnsi" w:cstheme="minorHAnsi"/>
                <w:color w:val="231F20"/>
                <w:sz w:val="20"/>
              </w:rPr>
              <w:t>page 2</w:t>
            </w:r>
            <w:r w:rsidR="00072CF8">
              <w:rPr>
                <w:rFonts w:asciiTheme="minorHAnsi" w:hAnsiTheme="minorHAnsi" w:cstheme="minorHAnsi"/>
                <w:color w:val="231F20"/>
                <w:sz w:val="20"/>
              </w:rPr>
              <w:t>9</w:t>
            </w:r>
          </w:p>
          <w:p w14:paraId="592792A6" w14:textId="4FCD0A16" w:rsidR="00072CF8" w:rsidRPr="007E4993" w:rsidRDefault="00072CF8" w:rsidP="000F64A9">
            <w:pPr>
              <w:pStyle w:val="TableParagraph"/>
              <w:spacing w:before="1" w:line="249" w:lineRule="auto"/>
              <w:ind w:left="64" w:right="62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62C8" w:rsidRPr="007E4993" w14:paraId="5D94DE4A" w14:textId="77777777" w:rsidTr="00072CF8">
        <w:trPr>
          <w:trHeight w:val="603"/>
          <w:jc w:val="center"/>
        </w:trPr>
        <w:tc>
          <w:tcPr>
            <w:tcW w:w="850" w:type="dxa"/>
          </w:tcPr>
          <w:p w14:paraId="382CFADF" w14:textId="77777777" w:rsidR="00CD62C8" w:rsidRPr="00CD62C8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2</w:t>
            </w:r>
          </w:p>
        </w:tc>
        <w:tc>
          <w:tcPr>
            <w:tcW w:w="8212" w:type="dxa"/>
          </w:tcPr>
          <w:p w14:paraId="2C27DB33" w14:textId="1C158AD4" w:rsidR="00CD62C8" w:rsidRPr="007E4993" w:rsidRDefault="00072CF8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72CF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Sequencing the Days of the Week: </w:t>
            </w:r>
            <w:r w:rsidRPr="00072CF8">
              <w:rPr>
                <w:rFonts w:asciiTheme="minorHAnsi" w:hAnsiTheme="minorHAnsi" w:cstheme="minorHAnsi"/>
                <w:bCs/>
                <w:color w:val="231F20"/>
                <w:sz w:val="20"/>
              </w:rPr>
              <w:t>Recalls the sequence of the days of the week (C)</w:t>
            </w:r>
          </w:p>
        </w:tc>
        <w:tc>
          <w:tcPr>
            <w:tcW w:w="709" w:type="dxa"/>
          </w:tcPr>
          <w:p w14:paraId="10110760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</w:tcPr>
          <w:p w14:paraId="7854AB2A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63375A6C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3E6C46B7" w14:textId="77777777" w:rsidTr="00072CF8">
        <w:trPr>
          <w:trHeight w:val="728"/>
          <w:jc w:val="center"/>
        </w:trPr>
        <w:tc>
          <w:tcPr>
            <w:tcW w:w="850" w:type="dxa"/>
          </w:tcPr>
          <w:p w14:paraId="33209CCB" w14:textId="77777777" w:rsidR="00CD62C8" w:rsidRPr="00CD62C8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3</w:t>
            </w:r>
          </w:p>
        </w:tc>
        <w:tc>
          <w:tcPr>
            <w:tcW w:w="8212" w:type="dxa"/>
          </w:tcPr>
          <w:p w14:paraId="7EFFFA45" w14:textId="2FACCF74" w:rsidR="00CD62C8" w:rsidRPr="007E4993" w:rsidRDefault="00072CF8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72CF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Personalising the Days of the Week: </w:t>
            </w:r>
            <w:r w:rsidRPr="00072CF8">
              <w:rPr>
                <w:rFonts w:asciiTheme="minorHAnsi" w:hAnsiTheme="minorHAnsi" w:cstheme="minorHAnsi"/>
                <w:bCs/>
                <w:color w:val="231F20"/>
                <w:sz w:val="20"/>
              </w:rPr>
              <w:t>Differentiates each day of the week by personalising it (U&amp;C)</w:t>
            </w:r>
          </w:p>
        </w:tc>
        <w:tc>
          <w:tcPr>
            <w:tcW w:w="709" w:type="dxa"/>
          </w:tcPr>
          <w:p w14:paraId="3D3115A3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</w:tcPr>
          <w:p w14:paraId="1F17EFB3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74536590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74552C4E" w14:textId="77777777" w:rsidTr="00072CF8">
        <w:trPr>
          <w:trHeight w:val="599"/>
          <w:jc w:val="center"/>
        </w:trPr>
        <w:tc>
          <w:tcPr>
            <w:tcW w:w="850" w:type="dxa"/>
          </w:tcPr>
          <w:p w14:paraId="5AE1A8A1" w14:textId="77777777" w:rsidR="00CD62C8" w:rsidRPr="00CD62C8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4</w:t>
            </w:r>
          </w:p>
        </w:tc>
        <w:tc>
          <w:tcPr>
            <w:tcW w:w="8212" w:type="dxa"/>
          </w:tcPr>
          <w:p w14:paraId="43712450" w14:textId="34B1BAAE" w:rsidR="00CD62C8" w:rsidRPr="007E4993" w:rsidRDefault="00072CF8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72CF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‘Long Time’ and ‘Short Time’: </w:t>
            </w:r>
            <w:r w:rsidRPr="00072CF8">
              <w:rPr>
                <w:rFonts w:asciiTheme="minorHAnsi" w:hAnsiTheme="minorHAnsi" w:cstheme="minorHAnsi"/>
                <w:bCs/>
                <w:color w:val="231F20"/>
                <w:sz w:val="20"/>
              </w:rPr>
              <w:t>Connects amount of time passing with experience (U&amp;C)</w:t>
            </w:r>
          </w:p>
        </w:tc>
        <w:tc>
          <w:tcPr>
            <w:tcW w:w="709" w:type="dxa"/>
          </w:tcPr>
          <w:p w14:paraId="668AF191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</w:tcPr>
          <w:p w14:paraId="7B624614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04275785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1F08E80A" w14:textId="77777777" w:rsidTr="00072CF8">
        <w:trPr>
          <w:trHeight w:val="698"/>
          <w:jc w:val="center"/>
        </w:trPr>
        <w:tc>
          <w:tcPr>
            <w:tcW w:w="850" w:type="dxa"/>
          </w:tcPr>
          <w:p w14:paraId="0291A5E0" w14:textId="77777777" w:rsidR="00CD62C8" w:rsidRPr="00CD62C8" w:rsidRDefault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5</w:t>
            </w:r>
          </w:p>
        </w:tc>
        <w:tc>
          <w:tcPr>
            <w:tcW w:w="8212" w:type="dxa"/>
          </w:tcPr>
          <w:p w14:paraId="7D17D6B2" w14:textId="3E8A8AE0" w:rsidR="00CD62C8" w:rsidRPr="007E4993" w:rsidRDefault="00072CF8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72CF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Experiencing Fast and Slow: </w:t>
            </w:r>
            <w:r w:rsidRPr="00072CF8">
              <w:rPr>
                <w:rFonts w:asciiTheme="minorHAnsi" w:hAnsiTheme="minorHAnsi" w:cstheme="minorHAnsi"/>
                <w:bCs/>
                <w:color w:val="231F20"/>
                <w:sz w:val="20"/>
              </w:rPr>
              <w:t>Uses or responds to simple language associated with time (C)</w:t>
            </w:r>
          </w:p>
        </w:tc>
        <w:tc>
          <w:tcPr>
            <w:tcW w:w="709" w:type="dxa"/>
          </w:tcPr>
          <w:p w14:paraId="16947309" w14:textId="77777777" w:rsidR="00CD62C8" w:rsidRPr="007E4993" w:rsidRDefault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</w:tcPr>
          <w:p w14:paraId="580DEA39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28DF7143" w14:textId="77777777" w:rsidR="00CD62C8" w:rsidRPr="007E4993" w:rsidRDefault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57A0BF8F" w14:textId="77777777" w:rsidTr="00072CF8">
        <w:trPr>
          <w:trHeight w:val="980"/>
          <w:jc w:val="center"/>
        </w:trPr>
        <w:tc>
          <w:tcPr>
            <w:tcW w:w="850" w:type="dxa"/>
          </w:tcPr>
          <w:p w14:paraId="33BA9329" w14:textId="77777777" w:rsidR="00CD62C8" w:rsidRPr="00CD62C8" w:rsidRDefault="00CD62C8" w:rsidP="00CE7A7B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6</w:t>
            </w:r>
          </w:p>
        </w:tc>
        <w:tc>
          <w:tcPr>
            <w:tcW w:w="8212" w:type="dxa"/>
          </w:tcPr>
          <w:p w14:paraId="4C51A8C3" w14:textId="5A2EC637" w:rsidR="00CD62C8" w:rsidRPr="007E4993" w:rsidRDefault="00072CF8" w:rsidP="00072CF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72CF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Measuring Time Passing: </w:t>
            </w:r>
            <w:r w:rsidRPr="00072CF8">
              <w:rPr>
                <w:rFonts w:asciiTheme="minorHAnsi" w:hAnsiTheme="minorHAnsi" w:cstheme="minorHAnsi"/>
                <w:bCs/>
                <w:color w:val="231F20"/>
                <w:sz w:val="20"/>
              </w:rPr>
              <w:t>Actively measures time passing, using non-standard measures (e.g. claps, bounces, ticks) (C); Explores different, non-standard devices available to demonstrate time passing (U&amp;C); Considers the duration of tasks (e.g. tidying one’s desk, eating one’s lunch) (C)</w:t>
            </w:r>
          </w:p>
        </w:tc>
        <w:tc>
          <w:tcPr>
            <w:tcW w:w="709" w:type="dxa"/>
          </w:tcPr>
          <w:p w14:paraId="73C4143B" w14:textId="77777777" w:rsidR="00CD62C8" w:rsidRPr="007E4993" w:rsidRDefault="00CD62C8" w:rsidP="00CE7A7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</w:tcPr>
          <w:p w14:paraId="44492201" w14:textId="77777777" w:rsidR="00CD62C8" w:rsidRPr="007E4993" w:rsidRDefault="00CD62C8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44AA62E5" w14:textId="77777777" w:rsidR="00CD62C8" w:rsidRPr="007E4993" w:rsidRDefault="00CD62C8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68025374" w14:textId="77777777" w:rsidTr="00072CF8">
        <w:trPr>
          <w:trHeight w:val="533"/>
          <w:jc w:val="center"/>
        </w:trPr>
        <w:tc>
          <w:tcPr>
            <w:tcW w:w="850" w:type="dxa"/>
          </w:tcPr>
          <w:p w14:paraId="4CE1BF05" w14:textId="77777777" w:rsidR="00CD62C8" w:rsidRPr="00CD62C8" w:rsidRDefault="00CD62C8" w:rsidP="00CE7A7B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7</w:t>
            </w:r>
          </w:p>
        </w:tc>
        <w:tc>
          <w:tcPr>
            <w:tcW w:w="8212" w:type="dxa"/>
          </w:tcPr>
          <w:p w14:paraId="7B1475F3" w14:textId="1C9E9466" w:rsidR="00CD62C8" w:rsidRPr="007E4993" w:rsidRDefault="00072CF8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72CF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Time All Around Us: </w:t>
            </w:r>
            <w:r w:rsidRPr="00072CF8">
              <w:rPr>
                <w:rFonts w:asciiTheme="minorHAnsi" w:hAnsiTheme="minorHAnsi" w:cstheme="minorHAnsi"/>
                <w:bCs/>
                <w:color w:val="231F20"/>
                <w:sz w:val="20"/>
              </w:rPr>
              <w:t>Begins to recognise that there are standard universal ways of expressing time (C)</w:t>
            </w:r>
          </w:p>
        </w:tc>
        <w:tc>
          <w:tcPr>
            <w:tcW w:w="709" w:type="dxa"/>
          </w:tcPr>
          <w:p w14:paraId="5AFDF84B" w14:textId="77777777" w:rsidR="00CD62C8" w:rsidRPr="007E4993" w:rsidRDefault="00CD62C8" w:rsidP="00CE7A7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</w:tcPr>
          <w:p w14:paraId="5C2B2964" w14:textId="77777777" w:rsidR="00CD62C8" w:rsidRPr="007E4993" w:rsidRDefault="00CD62C8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7EDFBA7D" w14:textId="77777777" w:rsidR="00CD62C8" w:rsidRPr="007E4993" w:rsidRDefault="00CD62C8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6A6BBB45" w14:textId="77777777" w:rsidTr="00072CF8">
        <w:trPr>
          <w:trHeight w:val="697"/>
          <w:jc w:val="center"/>
        </w:trPr>
        <w:tc>
          <w:tcPr>
            <w:tcW w:w="850" w:type="dxa"/>
          </w:tcPr>
          <w:p w14:paraId="3C4887B2" w14:textId="77777777" w:rsidR="00CD62C8" w:rsidRPr="00CD62C8" w:rsidRDefault="00CD62C8" w:rsidP="00CE7A7B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 w:rsidRPr="00CD62C8">
              <w:rPr>
                <w:rFonts w:asciiTheme="minorHAnsi" w:hAnsiTheme="minorHAnsi" w:cstheme="minorHAnsi"/>
                <w:b/>
                <w:color w:val="92278F"/>
                <w:sz w:val="20"/>
              </w:rPr>
              <w:t>8</w:t>
            </w:r>
          </w:p>
        </w:tc>
        <w:tc>
          <w:tcPr>
            <w:tcW w:w="8212" w:type="dxa"/>
          </w:tcPr>
          <w:p w14:paraId="458A897C" w14:textId="178C8AB5" w:rsidR="00CD62C8" w:rsidRPr="007E4993" w:rsidRDefault="00072CF8" w:rsidP="000F64A9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sz w:val="20"/>
              </w:rPr>
            </w:pPr>
            <w:r w:rsidRPr="00072CF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O’Clock Times: </w:t>
            </w:r>
            <w:r w:rsidRPr="00072CF8">
              <w:rPr>
                <w:rFonts w:asciiTheme="minorHAnsi" w:hAnsiTheme="minorHAnsi" w:cstheme="minorHAnsi"/>
                <w:bCs/>
                <w:color w:val="231F20"/>
                <w:sz w:val="20"/>
              </w:rPr>
              <w:t>Recognises instruments which tell the time and acknowledges time passing throughout the day (A&amp;PS)</w:t>
            </w:r>
          </w:p>
        </w:tc>
        <w:tc>
          <w:tcPr>
            <w:tcW w:w="709" w:type="dxa"/>
          </w:tcPr>
          <w:p w14:paraId="6EC9415F" w14:textId="77777777" w:rsidR="00CD62C8" w:rsidRPr="007E4993" w:rsidRDefault="00CD62C8" w:rsidP="00CE7A7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</w:tcPr>
          <w:p w14:paraId="39DDC5DC" w14:textId="77777777" w:rsidR="00CD62C8" w:rsidRPr="007E4993" w:rsidRDefault="00CD62C8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0BFC5594" w14:textId="77777777" w:rsidR="00CD62C8" w:rsidRPr="007E4993" w:rsidRDefault="00CD62C8" w:rsidP="00CE7A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16386FAD" w14:textId="77777777" w:rsidTr="00072CF8">
        <w:trPr>
          <w:trHeight w:val="789"/>
          <w:jc w:val="center"/>
        </w:trPr>
        <w:tc>
          <w:tcPr>
            <w:tcW w:w="850" w:type="dxa"/>
          </w:tcPr>
          <w:p w14:paraId="18BECF33" w14:textId="150CF556" w:rsidR="00CD62C8" w:rsidRPr="00CD62C8" w:rsidRDefault="00CD62C8" w:rsidP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92278F"/>
                <w:sz w:val="20"/>
              </w:rPr>
              <w:t>9</w:t>
            </w:r>
          </w:p>
        </w:tc>
        <w:tc>
          <w:tcPr>
            <w:tcW w:w="8212" w:type="dxa"/>
          </w:tcPr>
          <w:p w14:paraId="6B1F9AA9" w14:textId="3E0F34B5" w:rsidR="00CD62C8" w:rsidRPr="00C151F2" w:rsidRDefault="00072CF8" w:rsidP="00072CF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072CF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Exploring the Clock: </w:t>
            </w:r>
            <w:r w:rsidRPr="00072CF8">
              <w:rPr>
                <w:rFonts w:asciiTheme="minorHAnsi" w:hAnsiTheme="minorHAnsi" w:cstheme="minorHAnsi"/>
                <w:bCs/>
                <w:color w:val="231F20"/>
                <w:sz w:val="20"/>
              </w:rPr>
              <w:t>Begins to recognise that there are standard universal ways of expressing time (C); Recognises instruments which tell the time and acknowledges time passing throughout the day (A&amp;PS)</w:t>
            </w:r>
          </w:p>
        </w:tc>
        <w:tc>
          <w:tcPr>
            <w:tcW w:w="709" w:type="dxa"/>
          </w:tcPr>
          <w:p w14:paraId="367D3C02" w14:textId="77777777" w:rsidR="00CD62C8" w:rsidRPr="007E4993" w:rsidRDefault="00CD62C8" w:rsidP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</w:tcPr>
          <w:p w14:paraId="7D73E0E1" w14:textId="77777777" w:rsidR="00CD62C8" w:rsidRPr="007E4993" w:rsidRDefault="00CD62C8" w:rsidP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618714DE" w14:textId="77777777" w:rsidR="00CD62C8" w:rsidRPr="007E4993" w:rsidRDefault="00CD62C8" w:rsidP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62C8" w:rsidRPr="007E4993" w14:paraId="6E4CD825" w14:textId="77777777" w:rsidTr="00072CF8">
        <w:trPr>
          <w:trHeight w:val="288"/>
          <w:jc w:val="center"/>
        </w:trPr>
        <w:tc>
          <w:tcPr>
            <w:tcW w:w="850" w:type="dxa"/>
          </w:tcPr>
          <w:p w14:paraId="0C8F51A4" w14:textId="234F394F" w:rsidR="00CD62C8" w:rsidRPr="00CD62C8" w:rsidRDefault="00CD62C8" w:rsidP="00CD62C8">
            <w:pPr>
              <w:pStyle w:val="TableParagraph"/>
              <w:spacing w:line="223" w:lineRule="exact"/>
              <w:ind w:left="33"/>
              <w:jc w:val="center"/>
              <w:rPr>
                <w:rFonts w:asciiTheme="minorHAnsi" w:hAnsiTheme="minorHAnsi" w:cstheme="minorHAnsi"/>
                <w:b/>
                <w:color w:val="92278F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92278F"/>
                <w:sz w:val="20"/>
              </w:rPr>
              <w:t>10</w:t>
            </w:r>
          </w:p>
        </w:tc>
        <w:tc>
          <w:tcPr>
            <w:tcW w:w="8212" w:type="dxa"/>
          </w:tcPr>
          <w:p w14:paraId="713BB720" w14:textId="47798D6A" w:rsidR="00CD62C8" w:rsidRPr="00C151F2" w:rsidRDefault="00CD62C8" w:rsidP="00CD62C8">
            <w:pPr>
              <w:pStyle w:val="TableParagraph"/>
              <w:spacing w:line="223" w:lineRule="exact"/>
              <w:ind w:left="63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C151F2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CE7A7B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09" w:type="dxa"/>
          </w:tcPr>
          <w:p w14:paraId="1AED2975" w14:textId="77777777" w:rsidR="00CD62C8" w:rsidRPr="007E4993" w:rsidRDefault="00CD62C8" w:rsidP="00CD62C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vMerge/>
          </w:tcPr>
          <w:p w14:paraId="175C3776" w14:textId="77777777" w:rsidR="00CD62C8" w:rsidRPr="007E4993" w:rsidRDefault="00CD62C8" w:rsidP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47C8680F" w14:textId="77777777" w:rsidR="00CD62C8" w:rsidRPr="007E4993" w:rsidRDefault="00CD62C8" w:rsidP="00CD62C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8C5FEF0" w14:textId="77777777" w:rsidR="00DF74F9" w:rsidRPr="007E4993" w:rsidRDefault="00DF74F9" w:rsidP="00DF74F9">
      <w:pPr>
        <w:pStyle w:val="BodyText"/>
        <w:spacing w:before="1"/>
        <w:rPr>
          <w:rFonts w:asciiTheme="minorHAnsi" w:hAnsiTheme="minorHAnsi" w:cstheme="minorHAnsi"/>
          <w:sz w:val="19"/>
        </w:rPr>
      </w:pPr>
    </w:p>
    <w:tbl>
      <w:tblPr>
        <w:tblStyle w:val="TableGrid"/>
        <w:tblW w:w="15216" w:type="dxa"/>
        <w:jc w:val="center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shd w:val="clear" w:color="auto" w:fill="FFF1D0"/>
        <w:tblLook w:val="04A0" w:firstRow="1" w:lastRow="0" w:firstColumn="1" w:lastColumn="0" w:noHBand="0" w:noVBand="1"/>
      </w:tblPr>
      <w:tblGrid>
        <w:gridCol w:w="15216"/>
      </w:tblGrid>
      <w:tr w:rsidR="00DF74F9" w:rsidRPr="007E4993" w14:paraId="7C294074" w14:textId="77777777" w:rsidTr="00DC7E9B">
        <w:trPr>
          <w:trHeight w:val="619"/>
          <w:jc w:val="center"/>
        </w:trPr>
        <w:tc>
          <w:tcPr>
            <w:tcW w:w="15216" w:type="dxa"/>
            <w:shd w:val="clear" w:color="auto" w:fill="FFF1D0"/>
          </w:tcPr>
          <w:p w14:paraId="1ED212D5" w14:textId="77777777" w:rsidR="00DF74F9" w:rsidRPr="007E4993" w:rsidRDefault="00DF74F9" w:rsidP="00142860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8B2495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 xml:space="preserve">Key: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0F0B62F0" w14:textId="77777777" w:rsidR="001E6E13" w:rsidRPr="007E4993" w:rsidRDefault="001E6E13" w:rsidP="001D0BEB">
      <w:pPr>
        <w:rPr>
          <w:rFonts w:asciiTheme="minorHAnsi" w:hAnsiTheme="minorHAnsi" w:cstheme="minorHAnsi"/>
          <w:b/>
          <w:color w:val="BB5EA4"/>
          <w:sz w:val="24"/>
          <w:szCs w:val="24"/>
        </w:rPr>
      </w:pPr>
    </w:p>
    <w:sectPr w:rsidR="001E6E13" w:rsidRPr="007E4993" w:rsidSect="001D0BEB">
      <w:headerReference w:type="default" r:id="rId10"/>
      <w:pgSz w:w="16860" w:h="11950" w:orient="landscape"/>
      <w:pgMar w:top="567" w:right="567" w:bottom="0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C629A" w14:textId="77777777" w:rsidR="00E77B96" w:rsidRDefault="00E77B96" w:rsidP="008E19A8">
      <w:r>
        <w:separator/>
      </w:r>
    </w:p>
  </w:endnote>
  <w:endnote w:type="continuationSeparator" w:id="0">
    <w:p w14:paraId="013139E3" w14:textId="77777777" w:rsidR="00E77B96" w:rsidRDefault="00E77B96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1B046" w14:textId="77777777" w:rsidR="00E77B96" w:rsidRDefault="00E77B96" w:rsidP="008E19A8">
      <w:r>
        <w:separator/>
      </w:r>
    </w:p>
  </w:footnote>
  <w:footnote w:type="continuationSeparator" w:id="0">
    <w:p w14:paraId="6597DFF7" w14:textId="77777777" w:rsidR="00E77B96" w:rsidRDefault="00E77B96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BA65" w14:textId="6DFF11AC" w:rsidR="00142860" w:rsidRPr="008E19A8" w:rsidRDefault="00142860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Pr="008E19A8">
      <w:rPr>
        <w:rFonts w:asciiTheme="minorHAnsi" w:hAnsiTheme="minorHAnsi" w:cstheme="minorHAnsi"/>
      </w:rPr>
      <w:t>Junior Infants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94"/>
    <w:rsid w:val="00005A7B"/>
    <w:rsid w:val="00005AB1"/>
    <w:rsid w:val="0001456A"/>
    <w:rsid w:val="00045285"/>
    <w:rsid w:val="00045814"/>
    <w:rsid w:val="00061066"/>
    <w:rsid w:val="000619B0"/>
    <w:rsid w:val="00066436"/>
    <w:rsid w:val="00072CF8"/>
    <w:rsid w:val="00096735"/>
    <w:rsid w:val="000C1930"/>
    <w:rsid w:val="000D2BDB"/>
    <w:rsid w:val="000E3562"/>
    <w:rsid w:val="000F64A9"/>
    <w:rsid w:val="0010317E"/>
    <w:rsid w:val="001059C6"/>
    <w:rsid w:val="00105DC4"/>
    <w:rsid w:val="00142860"/>
    <w:rsid w:val="00142FA9"/>
    <w:rsid w:val="0014461F"/>
    <w:rsid w:val="00160A2A"/>
    <w:rsid w:val="001A204E"/>
    <w:rsid w:val="001C53D9"/>
    <w:rsid w:val="001D0BEB"/>
    <w:rsid w:val="001E6E13"/>
    <w:rsid w:val="00206F44"/>
    <w:rsid w:val="00251669"/>
    <w:rsid w:val="00255642"/>
    <w:rsid w:val="00263CBB"/>
    <w:rsid w:val="002B7771"/>
    <w:rsid w:val="002B7ECA"/>
    <w:rsid w:val="002E6C77"/>
    <w:rsid w:val="003274BA"/>
    <w:rsid w:val="00335922"/>
    <w:rsid w:val="00360494"/>
    <w:rsid w:val="003801AA"/>
    <w:rsid w:val="00393816"/>
    <w:rsid w:val="003C163D"/>
    <w:rsid w:val="00400FDA"/>
    <w:rsid w:val="00404FA0"/>
    <w:rsid w:val="00442720"/>
    <w:rsid w:val="004820A8"/>
    <w:rsid w:val="00483008"/>
    <w:rsid w:val="004D0C7F"/>
    <w:rsid w:val="00502CAD"/>
    <w:rsid w:val="00513071"/>
    <w:rsid w:val="00571D4D"/>
    <w:rsid w:val="005B7257"/>
    <w:rsid w:val="0065616A"/>
    <w:rsid w:val="00674EA0"/>
    <w:rsid w:val="00684BD6"/>
    <w:rsid w:val="00691E6F"/>
    <w:rsid w:val="006929AC"/>
    <w:rsid w:val="00697098"/>
    <w:rsid w:val="006A6CB3"/>
    <w:rsid w:val="006B66F1"/>
    <w:rsid w:val="006B79AB"/>
    <w:rsid w:val="006C0A1B"/>
    <w:rsid w:val="00726D0B"/>
    <w:rsid w:val="00732534"/>
    <w:rsid w:val="007526CA"/>
    <w:rsid w:val="00787E08"/>
    <w:rsid w:val="00792B4C"/>
    <w:rsid w:val="007E4993"/>
    <w:rsid w:val="007F2612"/>
    <w:rsid w:val="00861699"/>
    <w:rsid w:val="00883320"/>
    <w:rsid w:val="00893637"/>
    <w:rsid w:val="00895A4F"/>
    <w:rsid w:val="008B2495"/>
    <w:rsid w:val="008C4D27"/>
    <w:rsid w:val="008E19A8"/>
    <w:rsid w:val="008E2C8D"/>
    <w:rsid w:val="008F0FD8"/>
    <w:rsid w:val="008F79CA"/>
    <w:rsid w:val="009005DD"/>
    <w:rsid w:val="00917577"/>
    <w:rsid w:val="009826B9"/>
    <w:rsid w:val="009A2326"/>
    <w:rsid w:val="00A06932"/>
    <w:rsid w:val="00A14183"/>
    <w:rsid w:val="00A37599"/>
    <w:rsid w:val="00A4645F"/>
    <w:rsid w:val="00A5348A"/>
    <w:rsid w:val="00A54056"/>
    <w:rsid w:val="00AE4472"/>
    <w:rsid w:val="00AE66FA"/>
    <w:rsid w:val="00B22F1A"/>
    <w:rsid w:val="00B35094"/>
    <w:rsid w:val="00B41601"/>
    <w:rsid w:val="00B50118"/>
    <w:rsid w:val="00B623CB"/>
    <w:rsid w:val="00BA7C21"/>
    <w:rsid w:val="00BB71B3"/>
    <w:rsid w:val="00BB7241"/>
    <w:rsid w:val="00BD17ED"/>
    <w:rsid w:val="00BE3AF6"/>
    <w:rsid w:val="00C95240"/>
    <w:rsid w:val="00CD62C8"/>
    <w:rsid w:val="00CE7A7B"/>
    <w:rsid w:val="00CF52D2"/>
    <w:rsid w:val="00D2044B"/>
    <w:rsid w:val="00D57400"/>
    <w:rsid w:val="00D60953"/>
    <w:rsid w:val="00D63518"/>
    <w:rsid w:val="00DC7E9B"/>
    <w:rsid w:val="00DE69A5"/>
    <w:rsid w:val="00DF74F9"/>
    <w:rsid w:val="00E418D5"/>
    <w:rsid w:val="00E77B96"/>
    <w:rsid w:val="00E86B4C"/>
    <w:rsid w:val="00EC03C8"/>
    <w:rsid w:val="00EE1327"/>
    <w:rsid w:val="00EE7F1C"/>
    <w:rsid w:val="00F07866"/>
    <w:rsid w:val="00F419F6"/>
    <w:rsid w:val="00F51DEC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AF91BFE7ACE40A72EEADB1D60F518" ma:contentTypeVersion="15" ma:contentTypeDescription="Create a new document." ma:contentTypeScope="" ma:versionID="dab88af93f9563dbdcad41155ca8b496">
  <xsd:schema xmlns:xsd="http://www.w3.org/2001/XMLSchema" xmlns:xs="http://www.w3.org/2001/XMLSchema" xmlns:p="http://schemas.microsoft.com/office/2006/metadata/properties" xmlns:ns2="96b017b7-e29e-4904-8b72-d158e87a1706" xmlns:ns3="469c92d7-eeb0-4547-aa30-2587f9f7b786" targetNamespace="http://schemas.microsoft.com/office/2006/metadata/properties" ma:root="true" ma:fieldsID="da3259ca639c33b090d0e6cae79224e8" ns2:_="" ns3:_="">
    <xsd:import namespace="96b017b7-e29e-4904-8b72-d158e87a1706"/>
    <xsd:import namespace="469c92d7-eeb0-4547-aa30-2587f9f7b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017b7-e29e-4904-8b72-d158e87a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54b75f-78f1-4e1e-9d30-96a5cd2eb0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92d7-eeb0-4547-aa30-2587f9f7b7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cefbeb-4ff1-4a06-b8a6-91979d214339}" ma:internalName="TaxCatchAll" ma:showField="CatchAllData" ma:web="469c92d7-eeb0-4547-aa30-2587f9f7b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b017b7-e29e-4904-8b72-d158e87a1706">
      <Terms xmlns="http://schemas.microsoft.com/office/infopath/2007/PartnerControls"/>
    </lcf76f155ced4ddcb4097134ff3c332f>
    <TaxCatchAll xmlns="469c92d7-eeb0-4547-aa30-2587f9f7b786" xsi:nil="true"/>
  </documentManagement>
</p:properties>
</file>

<file path=customXml/itemProps1.xml><?xml version="1.0" encoding="utf-8"?>
<ds:datastoreItem xmlns:ds="http://schemas.openxmlformats.org/officeDocument/2006/customXml" ds:itemID="{364DAC77-D447-4BB2-823E-6F320367E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017b7-e29e-4904-8b72-d158e87a1706"/>
    <ds:schemaRef ds:uri="469c92d7-eeb0-4547-aa30-2587f9f7b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D2881-F28C-458D-94CE-081419BC5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09BF6C-DA9F-496A-83D5-61D5D36ABD34}">
  <ds:schemaRefs>
    <ds:schemaRef ds:uri="http://schemas.microsoft.com/office/2006/metadata/properties"/>
    <ds:schemaRef ds:uri="http://schemas.microsoft.com/office/infopath/2007/PartnerControls"/>
    <ds:schemaRef ds:uri="96b017b7-e29e-4904-8b72-d158e87a1706"/>
    <ds:schemaRef ds:uri="469c92d7-eeb0-4547-aa30-2587f9f7b7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Ben Clancy</cp:lastModifiedBy>
  <cp:revision>7</cp:revision>
  <cp:lastPrinted>2024-09-04T09:54:00Z</cp:lastPrinted>
  <dcterms:created xsi:type="dcterms:W3CDTF">2024-11-19T11:53:00Z</dcterms:created>
  <dcterms:modified xsi:type="dcterms:W3CDTF">2025-02-13T13:59:00Z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  <property fmtid="{D5CDD505-2E9C-101B-9397-08002B2CF9AE}" pid="11" name="ContentTypeId">
    <vt:lpwstr>0x010100A6FAF91BFE7ACE40A72EEADB1D60F518</vt:lpwstr>
  </property>
</Properties>
</file>