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151F3" w14:textId="1D210164" w:rsidR="00F419F6" w:rsidRDefault="00CD62C8" w:rsidP="00CD62C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DE153B">
        <w:rPr>
          <w:rFonts w:asciiTheme="minorHAnsi" w:hAnsiTheme="minorHAnsi" w:cstheme="minorHAnsi"/>
          <w:b/>
          <w:color w:val="0071A2"/>
          <w:sz w:val="24"/>
          <w:szCs w:val="24"/>
        </w:rPr>
        <w:t>Unit 1</w:t>
      </w:r>
      <w:r w:rsidR="00DE153B" w:rsidRPr="00DE153B">
        <w:rPr>
          <w:rFonts w:asciiTheme="minorHAnsi" w:hAnsiTheme="minorHAnsi" w:cstheme="minorHAnsi"/>
          <w:b/>
          <w:color w:val="0071A2"/>
          <w:sz w:val="24"/>
          <w:szCs w:val="24"/>
        </w:rPr>
        <w:t>7</w:t>
      </w:r>
      <w:r w:rsidRPr="00DE153B">
        <w:rPr>
          <w:rFonts w:asciiTheme="minorHAnsi" w:hAnsiTheme="minorHAnsi" w:cstheme="minorHAnsi"/>
          <w:b/>
          <w:color w:val="0071A2"/>
          <w:sz w:val="24"/>
          <w:szCs w:val="24"/>
        </w:rPr>
        <w:t xml:space="preserve">: </w:t>
      </w:r>
      <w:r w:rsidR="00DE153B" w:rsidRPr="00DE153B">
        <w:rPr>
          <w:rFonts w:asciiTheme="minorHAnsi" w:hAnsiTheme="minorHAnsi" w:cstheme="minorHAnsi"/>
          <w:b/>
          <w:color w:val="0071A2"/>
          <w:sz w:val="24"/>
          <w:szCs w:val="24"/>
        </w:rPr>
        <w:t>Data ( June: Week 3)</w:t>
      </w:r>
      <w:r w:rsidR="008E19A8" w:rsidRPr="007E4993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p w14:paraId="4276D4B4" w14:textId="77777777" w:rsidR="00DE153B" w:rsidRPr="007E4993" w:rsidRDefault="00DE153B" w:rsidP="00CD62C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8" w:space="0" w:color="0071A2"/>
          <w:left w:val="single" w:sz="8" w:space="0" w:color="0071A2"/>
          <w:bottom w:val="single" w:sz="8" w:space="0" w:color="0071A2"/>
          <w:right w:val="single" w:sz="8" w:space="0" w:color="0071A2"/>
          <w:insideH w:val="single" w:sz="8" w:space="0" w:color="0071A2"/>
          <w:insideV w:val="single" w:sz="8" w:space="0" w:color="0071A2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8E19A8" w:rsidRPr="007E4993" w14:paraId="5E161CAA" w14:textId="77777777" w:rsidTr="00DE153B">
        <w:trPr>
          <w:jc w:val="center"/>
        </w:trPr>
        <w:tc>
          <w:tcPr>
            <w:tcW w:w="2544" w:type="dxa"/>
            <w:shd w:val="clear" w:color="auto" w:fill="C8D6E7"/>
          </w:tcPr>
          <w:p w14:paraId="32B86C2C" w14:textId="1C111614" w:rsidR="008E19A8" w:rsidRPr="007E4993" w:rsidRDefault="008E19A8" w:rsidP="008E19A8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0C19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&gt; Strand </w:t>
            </w:r>
            <w:r w:rsidR="00160A2A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2700" w:type="dxa"/>
          </w:tcPr>
          <w:p w14:paraId="681A9013" w14:textId="0E0DE0CC" w:rsidR="008E19A8" w:rsidRPr="007E4993" w:rsidRDefault="00DE153B" w:rsidP="008E19A8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E153B">
              <w:rPr>
                <w:rFonts w:asciiTheme="minorHAnsi" w:hAnsiTheme="minorHAnsi" w:cstheme="minorHAnsi"/>
                <w:color w:val="231F20"/>
                <w:sz w:val="20"/>
              </w:rPr>
              <w:t>Data and Chance &gt; Data.</w:t>
            </w:r>
          </w:p>
        </w:tc>
      </w:tr>
    </w:tbl>
    <w:p w14:paraId="115697F4" w14:textId="77777777" w:rsidR="008E19A8" w:rsidRPr="007E4993" w:rsidRDefault="008E19A8" w:rsidP="008E19A8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8" w:space="0" w:color="0071A2"/>
          <w:left w:val="single" w:sz="8" w:space="0" w:color="0071A2"/>
          <w:bottom w:val="single" w:sz="8" w:space="0" w:color="0071A2"/>
          <w:right w:val="single" w:sz="8" w:space="0" w:color="0071A2"/>
          <w:insideH w:val="single" w:sz="8" w:space="0" w:color="0071A2"/>
          <w:insideV w:val="single" w:sz="8" w:space="0" w:color="0071A2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8E19A8" w:rsidRPr="007E4993" w14:paraId="478A137D" w14:textId="77777777" w:rsidTr="00DE153B">
        <w:trPr>
          <w:jc w:val="center"/>
        </w:trPr>
        <w:tc>
          <w:tcPr>
            <w:tcW w:w="2545" w:type="dxa"/>
            <w:shd w:val="clear" w:color="auto" w:fill="C8D6E7"/>
          </w:tcPr>
          <w:p w14:paraId="42101839" w14:textId="77777777" w:rsidR="008E19A8" w:rsidRPr="007E4993" w:rsidRDefault="008E19A8" w:rsidP="008E19A8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7E7E1F77" w14:textId="05A203B1" w:rsidR="008E19A8" w:rsidRPr="007E4993" w:rsidRDefault="00DE153B" w:rsidP="00DF74F9">
            <w:pPr>
              <w:pStyle w:val="BodyText"/>
              <w:spacing w:line="249" w:lineRule="auto"/>
              <w:ind w:left="20" w:hanging="20"/>
              <w:jc w:val="both"/>
              <w:rPr>
                <w:rFonts w:asciiTheme="minorHAnsi" w:hAnsiTheme="minorHAnsi" w:cstheme="minorHAnsi"/>
              </w:rPr>
            </w:pPr>
            <w:r w:rsidRPr="00DE153B">
              <w:rPr>
                <w:rFonts w:asciiTheme="minorHAnsi" w:hAnsiTheme="minorHAnsi" w:cstheme="minorHAnsi"/>
                <w:color w:val="231F20"/>
              </w:rPr>
              <w:t>Through appropriately playful and engaging learning experiences children should be able to explore, interpret and explain data in a variety of ways for a range of purposes.</w:t>
            </w:r>
          </w:p>
        </w:tc>
      </w:tr>
    </w:tbl>
    <w:p w14:paraId="290763C0" w14:textId="77777777" w:rsidR="00B35094" w:rsidRPr="007E4993" w:rsidRDefault="00B35094">
      <w:pPr>
        <w:pStyle w:val="BodyText"/>
        <w:spacing w:before="2"/>
        <w:rPr>
          <w:rFonts w:asciiTheme="minorHAnsi" w:hAnsiTheme="minorHAnsi" w:cstheme="minorHAnsi"/>
        </w:rPr>
      </w:pPr>
    </w:p>
    <w:tbl>
      <w:tblPr>
        <w:tblW w:w="15156" w:type="dxa"/>
        <w:jc w:val="center"/>
        <w:tblBorders>
          <w:top w:val="single" w:sz="8" w:space="0" w:color="0071A2"/>
          <w:left w:val="single" w:sz="8" w:space="0" w:color="0071A2"/>
          <w:bottom w:val="single" w:sz="8" w:space="0" w:color="0071A2"/>
          <w:right w:val="single" w:sz="8" w:space="0" w:color="0071A2"/>
          <w:insideH w:val="single" w:sz="8" w:space="0" w:color="0071A2"/>
          <w:insideV w:val="single" w:sz="8" w:space="0" w:color="0071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929"/>
        <w:gridCol w:w="709"/>
        <w:gridCol w:w="3543"/>
        <w:gridCol w:w="2125"/>
      </w:tblGrid>
      <w:tr w:rsidR="00B35094" w:rsidRPr="007E4993" w14:paraId="462E005C" w14:textId="77777777" w:rsidTr="008E50E4">
        <w:trPr>
          <w:trHeight w:val="403"/>
          <w:jc w:val="center"/>
        </w:trPr>
        <w:tc>
          <w:tcPr>
            <w:tcW w:w="850" w:type="dxa"/>
            <w:shd w:val="clear" w:color="auto" w:fill="0071A2"/>
          </w:tcPr>
          <w:p w14:paraId="1B8A8954" w14:textId="0CBB9FC9" w:rsidR="00B35094" w:rsidRPr="007E4993" w:rsidRDefault="008E19A8">
            <w:pPr>
              <w:pStyle w:val="TableParagraph"/>
              <w:spacing w:before="4"/>
              <w:ind w:left="31" w:right="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7929" w:type="dxa"/>
            <w:shd w:val="clear" w:color="auto" w:fill="0071A2"/>
          </w:tcPr>
          <w:p w14:paraId="2CC3276B" w14:textId="77777777" w:rsidR="00B35094" w:rsidRPr="007E4993" w:rsidRDefault="008E19A8">
            <w:pPr>
              <w:pStyle w:val="TableParagraph"/>
              <w:spacing w:before="4"/>
              <w:ind w:lef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709" w:type="dxa"/>
            <w:shd w:val="clear" w:color="auto" w:fill="0071A2"/>
          </w:tcPr>
          <w:p w14:paraId="55CC0DC9" w14:textId="77777777" w:rsidR="00B35094" w:rsidRPr="007E4993" w:rsidRDefault="008E19A8">
            <w:pPr>
              <w:pStyle w:val="TableParagraph"/>
              <w:spacing w:before="4"/>
              <w:ind w:left="207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543" w:type="dxa"/>
            <w:shd w:val="clear" w:color="auto" w:fill="0071A2"/>
          </w:tcPr>
          <w:p w14:paraId="1039B0AA" w14:textId="77777777" w:rsidR="00B35094" w:rsidRPr="007E4993" w:rsidRDefault="008E19A8">
            <w:pPr>
              <w:pStyle w:val="TableParagraph"/>
              <w:spacing w:before="4"/>
              <w:ind w:left="64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2125" w:type="dxa"/>
            <w:shd w:val="clear" w:color="auto" w:fill="0071A2"/>
          </w:tcPr>
          <w:p w14:paraId="103B18AB" w14:textId="77777777" w:rsidR="00B35094" w:rsidRPr="007E4993" w:rsidRDefault="008E19A8">
            <w:pPr>
              <w:pStyle w:val="TableParagraph"/>
              <w:spacing w:before="4"/>
              <w:ind w:left="32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CD62C8" w:rsidRPr="007E4993" w14:paraId="5E31D108" w14:textId="77777777" w:rsidTr="008E50E4">
        <w:trPr>
          <w:trHeight w:val="1069"/>
          <w:jc w:val="center"/>
        </w:trPr>
        <w:tc>
          <w:tcPr>
            <w:tcW w:w="850" w:type="dxa"/>
          </w:tcPr>
          <w:p w14:paraId="6DD091A6" w14:textId="77777777" w:rsidR="00CD62C8" w:rsidRPr="00DE153B" w:rsidRDefault="00CD62C8">
            <w:pPr>
              <w:pStyle w:val="TableParagraph"/>
              <w:spacing w:line="214" w:lineRule="exact"/>
              <w:ind w:left="33"/>
              <w:jc w:val="center"/>
              <w:rPr>
                <w:rFonts w:asciiTheme="minorHAnsi" w:hAnsiTheme="minorHAnsi" w:cstheme="minorHAnsi"/>
                <w:b/>
                <w:color w:val="0071A2"/>
                <w:sz w:val="20"/>
              </w:rPr>
            </w:pPr>
            <w:r w:rsidRPr="00DE153B">
              <w:rPr>
                <w:rFonts w:asciiTheme="minorHAnsi" w:hAnsiTheme="minorHAnsi" w:cstheme="minorHAnsi"/>
                <w:b/>
                <w:color w:val="0071A2"/>
                <w:sz w:val="20"/>
              </w:rPr>
              <w:t>1</w:t>
            </w:r>
          </w:p>
        </w:tc>
        <w:tc>
          <w:tcPr>
            <w:tcW w:w="7929" w:type="dxa"/>
          </w:tcPr>
          <w:p w14:paraId="7A86FF3F" w14:textId="7B6E0873" w:rsidR="00CD62C8" w:rsidRPr="007E4993" w:rsidRDefault="00DE153B" w:rsidP="00DE153B">
            <w:pPr>
              <w:pStyle w:val="TableParagraph"/>
              <w:spacing w:line="214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DE153B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Sorting for Multiple Criteria: </w:t>
            </w:r>
            <w:r w:rsidRPr="00DE153B">
              <w:rPr>
                <w:rFonts w:asciiTheme="minorHAnsi" w:hAnsiTheme="minorHAnsi" w:cstheme="minorHAnsi"/>
                <w:bCs/>
                <w:color w:val="231F20"/>
                <w:sz w:val="20"/>
              </w:rPr>
              <w:t>Sorts and classifies objects and sets according to multiple attributes (R); Justifies classifications (R);</w:t>
            </w:r>
            <w:r w:rsidRPr="00DE153B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DE153B">
              <w:rPr>
                <w:rFonts w:asciiTheme="minorHAnsi" w:hAnsiTheme="minorHAnsi" w:cstheme="minorHAnsi"/>
                <w:bCs/>
                <w:color w:val="231F20"/>
                <w:sz w:val="20"/>
              </w:rPr>
              <w:t>Re-sorts data sets according to different attributes and justifies (R)</w:t>
            </w:r>
          </w:p>
        </w:tc>
        <w:tc>
          <w:tcPr>
            <w:tcW w:w="709" w:type="dxa"/>
          </w:tcPr>
          <w:p w14:paraId="27FB0435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43" w:type="dxa"/>
            <w:vMerge w:val="restart"/>
          </w:tcPr>
          <w:p w14:paraId="0EC96D31" w14:textId="77777777" w:rsidR="00DE153B" w:rsidRPr="00DE153B" w:rsidRDefault="00DE153B" w:rsidP="00DE153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DE153B">
              <w:rPr>
                <w:rFonts w:asciiTheme="minorHAnsi" w:hAnsiTheme="minorHAnsi" w:cstheme="minorHAnsi"/>
                <w:sz w:val="20"/>
                <w:szCs w:val="20"/>
              </w:rPr>
              <w:t>[D] Concept Cartoon L1</w:t>
            </w:r>
          </w:p>
          <w:p w14:paraId="606E998F" w14:textId="77777777" w:rsidR="00DE153B" w:rsidRPr="00DE153B" w:rsidRDefault="00DE153B" w:rsidP="00DE153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DE153B">
              <w:rPr>
                <w:rFonts w:asciiTheme="minorHAnsi" w:hAnsiTheme="minorHAnsi" w:cstheme="minorHAnsi"/>
                <w:sz w:val="20"/>
                <w:szCs w:val="20"/>
              </w:rPr>
              <w:t>[D] Reason &amp; Respond L1–4</w:t>
            </w:r>
          </w:p>
          <w:p w14:paraId="0E05FBF6" w14:textId="77777777" w:rsidR="00DE153B" w:rsidRPr="00DE153B" w:rsidRDefault="00DE153B" w:rsidP="00DE153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DE153B">
              <w:rPr>
                <w:rFonts w:asciiTheme="minorHAnsi" w:hAnsiTheme="minorHAnsi" w:cstheme="minorHAnsi"/>
                <w:sz w:val="20"/>
                <w:szCs w:val="20"/>
              </w:rPr>
              <w:t>[C] Sorting for Multiple Criteria L1</w:t>
            </w:r>
          </w:p>
          <w:p w14:paraId="169FCD42" w14:textId="77777777" w:rsidR="00DE153B" w:rsidRPr="00DE153B" w:rsidRDefault="00DE153B" w:rsidP="00DE153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DE153B">
              <w:rPr>
                <w:rFonts w:asciiTheme="minorHAnsi" w:hAnsiTheme="minorHAnsi" w:cstheme="minorHAnsi"/>
                <w:sz w:val="20"/>
                <w:szCs w:val="20"/>
              </w:rPr>
              <w:t>[C] Data L2</w:t>
            </w:r>
          </w:p>
          <w:p w14:paraId="0B921BFF" w14:textId="77777777" w:rsidR="00DE153B" w:rsidRPr="00DE153B" w:rsidRDefault="00DE153B" w:rsidP="00DE153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DE153B">
              <w:rPr>
                <w:rFonts w:asciiTheme="minorHAnsi" w:hAnsiTheme="minorHAnsi" w:cstheme="minorHAnsi"/>
                <w:sz w:val="20"/>
                <w:szCs w:val="20"/>
              </w:rPr>
              <w:t>[C] Our Favourite Toys L3</w:t>
            </w:r>
          </w:p>
          <w:p w14:paraId="2C49DE10" w14:textId="7F48AFE5" w:rsidR="00CD62C8" w:rsidRDefault="00DE153B" w:rsidP="00DE153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DE153B">
              <w:rPr>
                <w:rFonts w:asciiTheme="minorHAnsi" w:hAnsiTheme="minorHAnsi" w:cstheme="minorHAnsi"/>
                <w:sz w:val="20"/>
                <w:szCs w:val="20"/>
              </w:rPr>
              <w:t>[C] Different Ways of Displaying Data L4</w:t>
            </w:r>
          </w:p>
          <w:p w14:paraId="4D437926" w14:textId="77777777" w:rsidR="00DE153B" w:rsidRDefault="00DE153B" w:rsidP="00DE153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349AD5F5" w14:textId="77777777" w:rsidR="0098752B" w:rsidRDefault="0098752B" w:rsidP="00DE153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5C500072" w14:textId="77777777" w:rsidR="0098752B" w:rsidRPr="007E4993" w:rsidRDefault="0098752B" w:rsidP="00DE153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22AE7472" w14:textId="77777777" w:rsidR="00CD62C8" w:rsidRPr="007E4993" w:rsidRDefault="00CD62C8" w:rsidP="00A4645F">
            <w:pPr>
              <w:pStyle w:val="TableParagraph"/>
              <w:ind w:left="79" w:right="68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7D342A2A" w14:textId="77777777" w:rsidR="00DE153B" w:rsidRPr="00DE153B" w:rsidRDefault="00DE153B" w:rsidP="00DE153B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DE153B">
              <w:rPr>
                <w:rFonts w:asciiTheme="minorHAnsi" w:hAnsiTheme="minorHAnsi" w:cstheme="minorHAnsi"/>
                <w:color w:val="231F20"/>
                <w:sz w:val="20"/>
              </w:rPr>
              <w:t>Pupil’s Book pages 93–95</w:t>
            </w:r>
          </w:p>
          <w:p w14:paraId="5542801F" w14:textId="77777777" w:rsidR="00DE153B" w:rsidRPr="00DE153B" w:rsidRDefault="00DE153B" w:rsidP="00DE153B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DE153B">
              <w:rPr>
                <w:rFonts w:asciiTheme="minorHAnsi" w:hAnsiTheme="minorHAnsi" w:cstheme="minorHAnsi"/>
                <w:color w:val="231F20"/>
                <w:sz w:val="20"/>
              </w:rPr>
              <w:t>Home/School Links Book page 40</w:t>
            </w:r>
          </w:p>
          <w:p w14:paraId="19B6016C" w14:textId="733A10A2" w:rsidR="00CD62C8" w:rsidRPr="007E4993" w:rsidRDefault="00DE153B" w:rsidP="00DE153B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DE153B">
              <w:rPr>
                <w:rFonts w:asciiTheme="minorHAnsi" w:hAnsiTheme="minorHAnsi" w:cstheme="minorHAnsi"/>
                <w:color w:val="231F20"/>
                <w:sz w:val="20"/>
              </w:rPr>
              <w:t>PCMs 42, 60–61</w:t>
            </w:r>
          </w:p>
        </w:tc>
        <w:tc>
          <w:tcPr>
            <w:tcW w:w="2125" w:type="dxa"/>
            <w:vMerge w:val="restart"/>
          </w:tcPr>
          <w:p w14:paraId="76615510" w14:textId="77777777" w:rsidR="00CD62C8" w:rsidRPr="007E4993" w:rsidRDefault="00CD62C8">
            <w:pPr>
              <w:pStyle w:val="TableParagraph"/>
              <w:spacing w:line="214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0F0935EF" w14:textId="73A0DF08" w:rsidR="00CD62C8" w:rsidRPr="007E4993" w:rsidRDefault="00CD62C8" w:rsidP="000F64A9">
            <w:pPr>
              <w:pStyle w:val="TableParagraph"/>
              <w:spacing w:before="8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</w:t>
            </w:r>
            <w:r w:rsidR="000F64A9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emerging</w:t>
            </w:r>
          </w:p>
          <w:p w14:paraId="6F66D3AF" w14:textId="77777777" w:rsidR="00CD62C8" w:rsidRPr="007E4993" w:rsidRDefault="00CD62C8">
            <w:pPr>
              <w:pStyle w:val="TableParagraph"/>
              <w:spacing w:line="239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misconceptions</w:t>
            </w:r>
          </w:p>
          <w:p w14:paraId="56D3D3D0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010C24C8" w14:textId="77777777" w:rsidR="00CD62C8" w:rsidRPr="007E4993" w:rsidRDefault="00CD62C8">
            <w:pPr>
              <w:pStyle w:val="TableParagraph"/>
              <w:spacing w:before="135"/>
              <w:rPr>
                <w:rFonts w:asciiTheme="minorHAnsi" w:hAnsiTheme="minorHAnsi" w:cstheme="minorHAnsi"/>
                <w:sz w:val="20"/>
              </w:rPr>
            </w:pPr>
          </w:p>
          <w:p w14:paraId="49EBB830" w14:textId="77777777" w:rsidR="00CD62C8" w:rsidRPr="007E4993" w:rsidRDefault="00CD62C8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  <w:p w14:paraId="46FDB49F" w14:textId="615F0A28" w:rsidR="00CD62C8" w:rsidRPr="007E4993" w:rsidRDefault="00CD62C8" w:rsidP="000F64A9">
            <w:pPr>
              <w:pStyle w:val="TableParagraph"/>
              <w:spacing w:before="9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</w:t>
            </w:r>
            <w:r w:rsidR="000F64A9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children’s responses to learning experiences</w:t>
            </w:r>
          </w:p>
          <w:p w14:paraId="0E0722FD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516076C" w14:textId="77777777" w:rsidR="00CD62C8" w:rsidRPr="007E4993" w:rsidRDefault="00CD62C8">
            <w:pPr>
              <w:pStyle w:val="TableParagraph"/>
              <w:spacing w:before="121"/>
              <w:rPr>
                <w:rFonts w:asciiTheme="minorHAnsi" w:hAnsiTheme="minorHAnsi" w:cstheme="minorHAnsi"/>
                <w:sz w:val="20"/>
              </w:rPr>
            </w:pPr>
          </w:p>
          <w:p w14:paraId="74362EF6" w14:textId="73066A85" w:rsidR="00CD62C8" w:rsidRPr="00CD62C8" w:rsidRDefault="00CD62C8" w:rsidP="00CD62C8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information gathered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from completion of</w:t>
            </w:r>
          </w:p>
          <w:p w14:paraId="592792A6" w14:textId="3B6E3B9E" w:rsidR="00CD62C8" w:rsidRPr="007E4993" w:rsidRDefault="00CD62C8" w:rsidP="000F64A9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the unit assessment in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the Progress</w:t>
            </w:r>
            <w:r w:rsidR="000F64A9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Assessment Booklet</w:t>
            </w:r>
            <w:r w:rsidR="000F64A9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 xml:space="preserve">page </w:t>
            </w:r>
            <w:r w:rsidR="00DE153B">
              <w:rPr>
                <w:rFonts w:asciiTheme="minorHAnsi" w:hAnsiTheme="minorHAnsi" w:cstheme="minorHAnsi"/>
                <w:color w:val="231F20"/>
                <w:sz w:val="20"/>
              </w:rPr>
              <w:t>30</w:t>
            </w:r>
          </w:p>
        </w:tc>
      </w:tr>
      <w:tr w:rsidR="00CD62C8" w:rsidRPr="007E4993" w14:paraId="5D94DE4A" w14:textId="77777777" w:rsidTr="008E50E4">
        <w:trPr>
          <w:trHeight w:val="1253"/>
          <w:jc w:val="center"/>
        </w:trPr>
        <w:tc>
          <w:tcPr>
            <w:tcW w:w="850" w:type="dxa"/>
          </w:tcPr>
          <w:p w14:paraId="382CFADF" w14:textId="77777777" w:rsidR="00CD62C8" w:rsidRPr="00DE153B" w:rsidRDefault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0071A2"/>
                <w:sz w:val="20"/>
              </w:rPr>
            </w:pPr>
            <w:r w:rsidRPr="00DE153B">
              <w:rPr>
                <w:rFonts w:asciiTheme="minorHAnsi" w:hAnsiTheme="minorHAnsi" w:cstheme="minorHAnsi"/>
                <w:b/>
                <w:color w:val="0071A2"/>
                <w:sz w:val="20"/>
              </w:rPr>
              <w:t>2</w:t>
            </w:r>
          </w:p>
        </w:tc>
        <w:tc>
          <w:tcPr>
            <w:tcW w:w="7929" w:type="dxa"/>
          </w:tcPr>
          <w:p w14:paraId="2C27DB33" w14:textId="6BA111C3" w:rsidR="00CD62C8" w:rsidRPr="007E4993" w:rsidRDefault="00DE153B" w:rsidP="00DE153B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DE153B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Posing Questions: </w:t>
            </w:r>
            <w:r w:rsidRPr="00DE153B">
              <w:rPr>
                <w:rFonts w:asciiTheme="minorHAnsi" w:hAnsiTheme="minorHAnsi" w:cstheme="minorHAnsi"/>
                <w:bCs/>
                <w:color w:val="231F20"/>
                <w:sz w:val="20"/>
              </w:rPr>
              <w:t>Notices and discusses data in the direct environment (C); Explores data displays found in the immediate</w:t>
            </w:r>
            <w:r w:rsidRPr="00DE153B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DE153B">
              <w:rPr>
                <w:rFonts w:asciiTheme="minorHAnsi" w:hAnsiTheme="minorHAnsi" w:cstheme="minorHAnsi"/>
                <w:bCs/>
                <w:color w:val="231F20"/>
                <w:sz w:val="20"/>
              </w:rPr>
              <w:t>environment and in other areas of the curriculum (U&amp;C)</w:t>
            </w:r>
          </w:p>
        </w:tc>
        <w:tc>
          <w:tcPr>
            <w:tcW w:w="709" w:type="dxa"/>
          </w:tcPr>
          <w:p w14:paraId="10110760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43" w:type="dxa"/>
            <w:vMerge/>
          </w:tcPr>
          <w:p w14:paraId="7854AB2A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25" w:type="dxa"/>
            <w:vMerge/>
          </w:tcPr>
          <w:p w14:paraId="63375A6C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3E6C46B7" w14:textId="77777777" w:rsidTr="008E50E4">
        <w:trPr>
          <w:trHeight w:val="1400"/>
          <w:jc w:val="center"/>
        </w:trPr>
        <w:tc>
          <w:tcPr>
            <w:tcW w:w="850" w:type="dxa"/>
          </w:tcPr>
          <w:p w14:paraId="33209CCB" w14:textId="77777777" w:rsidR="00CD62C8" w:rsidRPr="00DE153B" w:rsidRDefault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0071A2"/>
                <w:sz w:val="20"/>
              </w:rPr>
            </w:pPr>
            <w:r w:rsidRPr="00DE153B">
              <w:rPr>
                <w:rFonts w:asciiTheme="minorHAnsi" w:hAnsiTheme="minorHAnsi" w:cstheme="minorHAnsi"/>
                <w:b/>
                <w:color w:val="0071A2"/>
                <w:sz w:val="20"/>
              </w:rPr>
              <w:t>3</w:t>
            </w:r>
          </w:p>
        </w:tc>
        <w:tc>
          <w:tcPr>
            <w:tcW w:w="7929" w:type="dxa"/>
          </w:tcPr>
          <w:p w14:paraId="7EFFFA45" w14:textId="247EE17B" w:rsidR="00CD62C8" w:rsidRPr="007E4993" w:rsidRDefault="00DE153B" w:rsidP="00DE153B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DE153B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Collecting Data: </w:t>
            </w:r>
            <w:r w:rsidRPr="00DE153B">
              <w:rPr>
                <w:rFonts w:asciiTheme="minorHAnsi" w:hAnsiTheme="minorHAnsi" w:cstheme="minorHAnsi"/>
                <w:bCs/>
                <w:color w:val="231F20"/>
                <w:sz w:val="20"/>
              </w:rPr>
              <w:t>Collects data by asking simple questions of each other and gathering responses (A&amp;PS); Collects data of personal</w:t>
            </w:r>
            <w:r w:rsidRPr="00DE153B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DE153B">
              <w:rPr>
                <w:rFonts w:asciiTheme="minorHAnsi" w:hAnsiTheme="minorHAnsi" w:cstheme="minorHAnsi"/>
                <w:bCs/>
                <w:color w:val="231F20"/>
                <w:sz w:val="20"/>
              </w:rPr>
              <w:t>relevance (U&amp;C)</w:t>
            </w:r>
          </w:p>
        </w:tc>
        <w:tc>
          <w:tcPr>
            <w:tcW w:w="709" w:type="dxa"/>
          </w:tcPr>
          <w:p w14:paraId="3D3115A3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43" w:type="dxa"/>
            <w:vMerge/>
          </w:tcPr>
          <w:p w14:paraId="1F17EFB3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25" w:type="dxa"/>
            <w:vMerge/>
          </w:tcPr>
          <w:p w14:paraId="74536590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74552C4E" w14:textId="77777777" w:rsidTr="008E50E4">
        <w:trPr>
          <w:trHeight w:val="1958"/>
          <w:jc w:val="center"/>
        </w:trPr>
        <w:tc>
          <w:tcPr>
            <w:tcW w:w="850" w:type="dxa"/>
          </w:tcPr>
          <w:p w14:paraId="5AE1A8A1" w14:textId="77777777" w:rsidR="00CD62C8" w:rsidRPr="00DE153B" w:rsidRDefault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0071A2"/>
                <w:sz w:val="20"/>
              </w:rPr>
            </w:pPr>
            <w:r w:rsidRPr="00DE153B">
              <w:rPr>
                <w:rFonts w:asciiTheme="minorHAnsi" w:hAnsiTheme="minorHAnsi" w:cstheme="minorHAnsi"/>
                <w:b/>
                <w:color w:val="0071A2"/>
                <w:sz w:val="20"/>
              </w:rPr>
              <w:t>4</w:t>
            </w:r>
          </w:p>
        </w:tc>
        <w:tc>
          <w:tcPr>
            <w:tcW w:w="7929" w:type="dxa"/>
          </w:tcPr>
          <w:p w14:paraId="43712450" w14:textId="423DB63B" w:rsidR="00CD62C8" w:rsidRPr="007E4993" w:rsidRDefault="00DE153B" w:rsidP="00DE153B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DE153B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Different Ways of Displaying Data: </w:t>
            </w:r>
            <w:r w:rsidRPr="00DE153B">
              <w:rPr>
                <w:rFonts w:asciiTheme="minorHAnsi" w:hAnsiTheme="minorHAnsi" w:cstheme="minorHAnsi"/>
                <w:bCs/>
                <w:color w:val="231F20"/>
                <w:sz w:val="20"/>
              </w:rPr>
              <w:t>Poses and responds to questions and/or problems that relate to the attributes of data sets (C);</w:t>
            </w:r>
            <w:r w:rsidRPr="00DE153B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DE153B">
              <w:rPr>
                <w:rFonts w:asciiTheme="minorHAnsi" w:hAnsiTheme="minorHAnsi" w:cstheme="minorHAnsi"/>
                <w:bCs/>
                <w:color w:val="231F20"/>
                <w:sz w:val="20"/>
              </w:rPr>
              <w:t>Displays and contrasts data in personal ways (A&amp;PS); Reads and explains the information conveyed in various categorical and</w:t>
            </w:r>
            <w:r w:rsidRPr="00DE153B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DE153B">
              <w:rPr>
                <w:rFonts w:asciiTheme="minorHAnsi" w:hAnsiTheme="minorHAnsi" w:cstheme="minorHAnsi"/>
                <w:bCs/>
                <w:color w:val="231F20"/>
                <w:sz w:val="20"/>
              </w:rPr>
              <w:t>numerical displays (U&amp;C)</w:t>
            </w:r>
          </w:p>
        </w:tc>
        <w:tc>
          <w:tcPr>
            <w:tcW w:w="709" w:type="dxa"/>
          </w:tcPr>
          <w:p w14:paraId="668AF191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43" w:type="dxa"/>
            <w:vMerge/>
          </w:tcPr>
          <w:p w14:paraId="7B624614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25" w:type="dxa"/>
            <w:vMerge/>
          </w:tcPr>
          <w:p w14:paraId="04275785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1F08E80A" w14:textId="77777777" w:rsidTr="008E50E4">
        <w:trPr>
          <w:trHeight w:val="698"/>
          <w:jc w:val="center"/>
        </w:trPr>
        <w:tc>
          <w:tcPr>
            <w:tcW w:w="850" w:type="dxa"/>
          </w:tcPr>
          <w:p w14:paraId="0291A5E0" w14:textId="77777777" w:rsidR="00CD62C8" w:rsidRPr="00DE153B" w:rsidRDefault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0071A2"/>
                <w:sz w:val="20"/>
              </w:rPr>
            </w:pPr>
            <w:r w:rsidRPr="00DE153B">
              <w:rPr>
                <w:rFonts w:asciiTheme="minorHAnsi" w:hAnsiTheme="minorHAnsi" w:cstheme="minorHAnsi"/>
                <w:b/>
                <w:color w:val="0071A2"/>
                <w:sz w:val="20"/>
              </w:rPr>
              <w:t>5</w:t>
            </w:r>
          </w:p>
        </w:tc>
        <w:tc>
          <w:tcPr>
            <w:tcW w:w="7929" w:type="dxa"/>
          </w:tcPr>
          <w:p w14:paraId="7D17D6B2" w14:textId="5A9A3776" w:rsidR="00CD62C8" w:rsidRPr="007E4993" w:rsidRDefault="00DE153B" w:rsidP="00CD62C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C151F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CE7A7B">
              <w:rPr>
                <w:rFonts w:asciiTheme="minorHAnsi" w:hAnsiTheme="minorHAnsi" w:cstheme="minorHAnsi"/>
                <w:bCs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709" w:type="dxa"/>
          </w:tcPr>
          <w:p w14:paraId="16947309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43" w:type="dxa"/>
            <w:vMerge/>
          </w:tcPr>
          <w:p w14:paraId="580DEA39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25" w:type="dxa"/>
            <w:vMerge/>
          </w:tcPr>
          <w:p w14:paraId="28DF7143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38C5FEF0" w14:textId="77777777" w:rsidR="00DF74F9" w:rsidRPr="007E4993" w:rsidRDefault="00DF74F9" w:rsidP="00DF74F9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tbl>
      <w:tblPr>
        <w:tblStyle w:val="TableGrid"/>
        <w:tblW w:w="15216" w:type="dxa"/>
        <w:jc w:val="center"/>
        <w:tblBorders>
          <w:top w:val="single" w:sz="8" w:space="0" w:color="7030A0"/>
          <w:left w:val="single" w:sz="8" w:space="0" w:color="7030A0"/>
          <w:bottom w:val="single" w:sz="8" w:space="0" w:color="7030A0"/>
          <w:right w:val="single" w:sz="8" w:space="0" w:color="7030A0"/>
          <w:insideH w:val="single" w:sz="8" w:space="0" w:color="7030A0"/>
          <w:insideV w:val="single" w:sz="8" w:space="0" w:color="7030A0"/>
        </w:tblBorders>
        <w:shd w:val="clear" w:color="auto" w:fill="FFF1D0"/>
        <w:tblLook w:val="04A0" w:firstRow="1" w:lastRow="0" w:firstColumn="1" w:lastColumn="0" w:noHBand="0" w:noVBand="1"/>
      </w:tblPr>
      <w:tblGrid>
        <w:gridCol w:w="15216"/>
      </w:tblGrid>
      <w:tr w:rsidR="00DF74F9" w:rsidRPr="007E4993" w14:paraId="7C294074" w14:textId="77777777" w:rsidTr="00DC7E9B">
        <w:trPr>
          <w:trHeight w:val="619"/>
          <w:jc w:val="center"/>
        </w:trPr>
        <w:tc>
          <w:tcPr>
            <w:tcW w:w="15216" w:type="dxa"/>
            <w:shd w:val="clear" w:color="auto" w:fill="FFF1D0"/>
          </w:tcPr>
          <w:p w14:paraId="1ED212D5" w14:textId="77777777" w:rsidR="00DF74F9" w:rsidRPr="007E4993" w:rsidRDefault="00DF74F9" w:rsidP="00142860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8B2495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 xml:space="preserve">Key: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0F0B62F0" w14:textId="77777777" w:rsidR="001E6E13" w:rsidRPr="007E4993" w:rsidRDefault="001E6E13" w:rsidP="001D0BEB">
      <w:pPr>
        <w:rPr>
          <w:rFonts w:asciiTheme="minorHAnsi" w:hAnsiTheme="minorHAnsi" w:cstheme="minorHAnsi"/>
          <w:b/>
          <w:color w:val="BB5EA4"/>
          <w:sz w:val="24"/>
          <w:szCs w:val="24"/>
        </w:rPr>
      </w:pPr>
    </w:p>
    <w:sectPr w:rsidR="001E6E13" w:rsidRPr="007E4993" w:rsidSect="001D0BEB">
      <w:headerReference w:type="default" r:id="rId10"/>
      <w:pgSz w:w="16860" w:h="11950" w:orient="landscape"/>
      <w:pgMar w:top="567" w:right="567" w:bottom="0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C629A" w14:textId="77777777" w:rsidR="00E77B96" w:rsidRDefault="00E77B96" w:rsidP="008E19A8">
      <w:r>
        <w:separator/>
      </w:r>
    </w:p>
  </w:endnote>
  <w:endnote w:type="continuationSeparator" w:id="0">
    <w:p w14:paraId="013139E3" w14:textId="77777777" w:rsidR="00E77B96" w:rsidRDefault="00E77B96" w:rsidP="008E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1B046" w14:textId="77777777" w:rsidR="00E77B96" w:rsidRDefault="00E77B96" w:rsidP="008E19A8">
      <w:r>
        <w:separator/>
      </w:r>
    </w:p>
  </w:footnote>
  <w:footnote w:type="continuationSeparator" w:id="0">
    <w:p w14:paraId="6597DFF7" w14:textId="77777777" w:rsidR="00E77B96" w:rsidRDefault="00E77B96" w:rsidP="008E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CBA65" w14:textId="6DFF11AC" w:rsidR="00142860" w:rsidRPr="008E19A8" w:rsidRDefault="00142860" w:rsidP="00096735">
    <w:pPr>
      <w:pStyle w:val="Header"/>
      <w:tabs>
        <w:tab w:val="clear" w:pos="4513"/>
        <w:tab w:val="clear" w:pos="9026"/>
        <w:tab w:val="right" w:pos="15451"/>
      </w:tabs>
      <w:ind w:left="28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Pr="008E19A8">
      <w:rPr>
        <w:rFonts w:asciiTheme="minorHAnsi" w:hAnsiTheme="minorHAnsi" w:cstheme="minorHAnsi"/>
      </w:rPr>
      <w:t>Junior Infants – Short-Term Plan</w:t>
    </w:r>
    <w:r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94"/>
    <w:rsid w:val="00005A7B"/>
    <w:rsid w:val="00005AB1"/>
    <w:rsid w:val="0001456A"/>
    <w:rsid w:val="00045285"/>
    <w:rsid w:val="00045814"/>
    <w:rsid w:val="00061066"/>
    <w:rsid w:val="000619B0"/>
    <w:rsid w:val="00066436"/>
    <w:rsid w:val="00096735"/>
    <w:rsid w:val="000C1930"/>
    <w:rsid w:val="000D2BDB"/>
    <w:rsid w:val="000E3562"/>
    <w:rsid w:val="000F64A9"/>
    <w:rsid w:val="0010317E"/>
    <w:rsid w:val="001059C6"/>
    <w:rsid w:val="00105DC4"/>
    <w:rsid w:val="00142860"/>
    <w:rsid w:val="00142FA9"/>
    <w:rsid w:val="0014461F"/>
    <w:rsid w:val="00160A2A"/>
    <w:rsid w:val="001A204E"/>
    <w:rsid w:val="001C53D9"/>
    <w:rsid w:val="001D0BEB"/>
    <w:rsid w:val="001E6E13"/>
    <w:rsid w:val="00206F44"/>
    <w:rsid w:val="00251669"/>
    <w:rsid w:val="00255642"/>
    <w:rsid w:val="002B7771"/>
    <w:rsid w:val="002B7ECA"/>
    <w:rsid w:val="002E6C77"/>
    <w:rsid w:val="003274BA"/>
    <w:rsid w:val="00335922"/>
    <w:rsid w:val="00360494"/>
    <w:rsid w:val="003801AA"/>
    <w:rsid w:val="00393816"/>
    <w:rsid w:val="003C163D"/>
    <w:rsid w:val="00400FDA"/>
    <w:rsid w:val="00404FA0"/>
    <w:rsid w:val="00442720"/>
    <w:rsid w:val="004820A8"/>
    <w:rsid w:val="00483008"/>
    <w:rsid w:val="004D0C7F"/>
    <w:rsid w:val="00502CAD"/>
    <w:rsid w:val="00513071"/>
    <w:rsid w:val="00571D4D"/>
    <w:rsid w:val="005B7257"/>
    <w:rsid w:val="0065616A"/>
    <w:rsid w:val="00674EA0"/>
    <w:rsid w:val="00684BD6"/>
    <w:rsid w:val="00691E6F"/>
    <w:rsid w:val="00697098"/>
    <w:rsid w:val="006A6CB3"/>
    <w:rsid w:val="006B66F1"/>
    <w:rsid w:val="006B79AB"/>
    <w:rsid w:val="006C0A1B"/>
    <w:rsid w:val="00726D0B"/>
    <w:rsid w:val="00732534"/>
    <w:rsid w:val="007526CA"/>
    <w:rsid w:val="00792B4C"/>
    <w:rsid w:val="007E4993"/>
    <w:rsid w:val="007F2612"/>
    <w:rsid w:val="00861699"/>
    <w:rsid w:val="00883320"/>
    <w:rsid w:val="00893637"/>
    <w:rsid w:val="00895A4F"/>
    <w:rsid w:val="008B2495"/>
    <w:rsid w:val="008C4D27"/>
    <w:rsid w:val="008E19A8"/>
    <w:rsid w:val="008E2C8D"/>
    <w:rsid w:val="008E50E4"/>
    <w:rsid w:val="008F0FD8"/>
    <w:rsid w:val="008F79CA"/>
    <w:rsid w:val="009005DD"/>
    <w:rsid w:val="00917577"/>
    <w:rsid w:val="009826B9"/>
    <w:rsid w:val="0098752B"/>
    <w:rsid w:val="009A2326"/>
    <w:rsid w:val="00A06932"/>
    <w:rsid w:val="00A14183"/>
    <w:rsid w:val="00A37599"/>
    <w:rsid w:val="00A4645F"/>
    <w:rsid w:val="00A5348A"/>
    <w:rsid w:val="00A54056"/>
    <w:rsid w:val="00AE4472"/>
    <w:rsid w:val="00AE66FA"/>
    <w:rsid w:val="00B22F1A"/>
    <w:rsid w:val="00B35094"/>
    <w:rsid w:val="00B41601"/>
    <w:rsid w:val="00B50118"/>
    <w:rsid w:val="00B623CB"/>
    <w:rsid w:val="00BB71B3"/>
    <w:rsid w:val="00BB7241"/>
    <w:rsid w:val="00BD17ED"/>
    <w:rsid w:val="00BE3AF6"/>
    <w:rsid w:val="00C04761"/>
    <w:rsid w:val="00C95240"/>
    <w:rsid w:val="00CD62C8"/>
    <w:rsid w:val="00CE7A7B"/>
    <w:rsid w:val="00CF52D2"/>
    <w:rsid w:val="00D2044B"/>
    <w:rsid w:val="00D57400"/>
    <w:rsid w:val="00D60953"/>
    <w:rsid w:val="00D63518"/>
    <w:rsid w:val="00DC7E9B"/>
    <w:rsid w:val="00DE153B"/>
    <w:rsid w:val="00DE69A5"/>
    <w:rsid w:val="00DF74F9"/>
    <w:rsid w:val="00E418D5"/>
    <w:rsid w:val="00E77B96"/>
    <w:rsid w:val="00E86B4C"/>
    <w:rsid w:val="00EC03C8"/>
    <w:rsid w:val="00EE1327"/>
    <w:rsid w:val="00EE7F1C"/>
    <w:rsid w:val="00F07866"/>
    <w:rsid w:val="00F419F6"/>
    <w:rsid w:val="00FB1AE2"/>
    <w:rsid w:val="00FC32F9"/>
    <w:rsid w:val="00FD01B5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660D5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right="363"/>
      <w:jc w:val="right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1"/>
      <w:ind w:left="337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9A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9A8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8E19A8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54056"/>
    <w:pPr>
      <w:spacing w:before="81"/>
      <w:ind w:left="2942" w:right="2985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A54056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AF91BFE7ACE40A72EEADB1D60F518" ma:contentTypeVersion="15" ma:contentTypeDescription="Create a new document." ma:contentTypeScope="" ma:versionID="dab88af93f9563dbdcad41155ca8b496">
  <xsd:schema xmlns:xsd="http://www.w3.org/2001/XMLSchema" xmlns:xs="http://www.w3.org/2001/XMLSchema" xmlns:p="http://schemas.microsoft.com/office/2006/metadata/properties" xmlns:ns2="96b017b7-e29e-4904-8b72-d158e87a1706" xmlns:ns3="469c92d7-eeb0-4547-aa30-2587f9f7b786" targetNamespace="http://schemas.microsoft.com/office/2006/metadata/properties" ma:root="true" ma:fieldsID="da3259ca639c33b090d0e6cae79224e8" ns2:_="" ns3:_="">
    <xsd:import namespace="96b017b7-e29e-4904-8b72-d158e87a1706"/>
    <xsd:import namespace="469c92d7-eeb0-4547-aa30-2587f9f7b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017b7-e29e-4904-8b72-d158e87a1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854b75f-78f1-4e1e-9d30-96a5cd2eb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c92d7-eeb0-4547-aa30-2587f9f7b78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cefbeb-4ff1-4a06-b8a6-91979d214339}" ma:internalName="TaxCatchAll" ma:showField="CatchAllData" ma:web="469c92d7-eeb0-4547-aa30-2587f9f7b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b017b7-e29e-4904-8b72-d158e87a1706">
      <Terms xmlns="http://schemas.microsoft.com/office/infopath/2007/PartnerControls"/>
    </lcf76f155ced4ddcb4097134ff3c332f>
    <TaxCatchAll xmlns="469c92d7-eeb0-4547-aa30-2587f9f7b7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4DAC77-D447-4BB2-823E-6F320367E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017b7-e29e-4904-8b72-d158e87a1706"/>
    <ds:schemaRef ds:uri="469c92d7-eeb0-4547-aa30-2587f9f7b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09BF6C-DA9F-496A-83D5-61D5D36ABD34}">
  <ds:schemaRefs>
    <ds:schemaRef ds:uri="http://schemas.microsoft.com/office/2006/metadata/properties"/>
    <ds:schemaRef ds:uri="http://schemas.microsoft.com/office/infopath/2007/PartnerControls"/>
    <ds:schemaRef ds:uri="96b017b7-e29e-4904-8b72-d158e87a1706"/>
    <ds:schemaRef ds:uri="469c92d7-eeb0-4547-aa30-2587f9f7b786"/>
  </ds:schemaRefs>
</ds:datastoreItem>
</file>

<file path=customXml/itemProps3.xml><?xml version="1.0" encoding="utf-8"?>
<ds:datastoreItem xmlns:ds="http://schemas.openxmlformats.org/officeDocument/2006/customXml" ds:itemID="{D3480E98-0341-4DDF-836A-C538A9E9C0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6D2881-F28C-458D-94CE-081419BC5E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AMA6011P MATHS AND ME A TEACHERS PLANNING BOOK.pdf</vt:lpstr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AMA6011P MATHS AND ME A TEACHERS PLANNING BOOK.pdf</dc:title>
  <dc:creator>damodaran KG.</dc:creator>
  <cp:lastModifiedBy>Ben Clancy</cp:lastModifiedBy>
  <cp:revision>7</cp:revision>
  <cp:lastPrinted>2024-09-04T09:54:00Z</cp:lastPrinted>
  <dcterms:created xsi:type="dcterms:W3CDTF">2024-11-19T11:53:00Z</dcterms:created>
  <dcterms:modified xsi:type="dcterms:W3CDTF">2025-02-13T13:52:00Z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OneVisionCreationDate">
    <vt:lpwstr>D:20240813151357+01'00'</vt:lpwstr>
  </property>
  <property fmtid="{D5CDD505-2E9C-101B-9397-08002B2CF9AE}" pid="6" name="OneVisionCreator">
    <vt:lpwstr>Asura Version 11.5 (SR 5)</vt:lpwstr>
  </property>
  <property fmtid="{D5CDD505-2E9C-101B-9397-08002B2CF9AE}" pid="7" name="OneVisionDongleID">
    <vt:lpwstr>_9XpQp63BAAKVS</vt:lpwstr>
  </property>
  <property fmtid="{D5CDD505-2E9C-101B-9397-08002B2CF9AE}" pid="8" name="OneVisionProducer">
    <vt:lpwstr>OneVision PDFengine (Windows 64bit Build 25.100.S)</vt:lpwstr>
  </property>
  <property fmtid="{D5CDD505-2E9C-101B-9397-08002B2CF9AE}" pid="9" name="OneVisionQueueName">
    <vt:lpwstr>EDCO_PDF_PRINT_AND_EBOOK_PROCESS</vt:lpwstr>
  </property>
  <property fmtid="{D5CDD505-2E9C-101B-9397-08002B2CF9AE}" pid="10" name="Producer">
    <vt:lpwstr>OneVision PDFengine (Windows 64bit Build 25.100.S)</vt:lpwstr>
  </property>
  <property fmtid="{D5CDD505-2E9C-101B-9397-08002B2CF9AE}" pid="11" name="ContentTypeId">
    <vt:lpwstr>0x010100A6FAF91BFE7ACE40A72EEADB1D60F518</vt:lpwstr>
  </property>
</Properties>
</file>